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C0C54" w:rsidP="001B40A4">
      <w:pPr>
        <w:pStyle w:val="Style15"/>
        <w:tabs>
          <w:tab w:val="left" w:leader="underscore" w:pos="9856"/>
        </w:tabs>
        <w:jc w:val="center"/>
        <w:rPr>
          <w:rStyle w:val="FontStyle53"/>
          <w:sz w:val="28"/>
          <w:szCs w:val="28"/>
        </w:rPr>
      </w:pPr>
      <w:r>
        <w:rPr>
          <w:rStyle w:val="FontStyle53"/>
          <w:sz w:val="28"/>
          <w:szCs w:val="28"/>
        </w:rPr>
        <w:t>Моделирование бизнес-процессов в корпоративных информационных системах</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6164B8">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6164B8">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6164B8">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6164B8" w:rsidRPr="00773DBC" w:rsidTr="006164B8">
        <w:trPr>
          <w:trHeight w:val="402"/>
        </w:trPr>
        <w:tc>
          <w:tcPr>
            <w:tcW w:w="3708" w:type="dxa"/>
            <w:hideMark/>
          </w:tcPr>
          <w:p w:rsidR="006164B8" w:rsidRDefault="006164B8" w:rsidP="006164B8">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6164B8" w:rsidRDefault="006164B8" w:rsidP="006164B8">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6164B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6164B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340AB" w:rsidRDefault="00A340AB"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30968" w:rsidRDefault="00030968" w:rsidP="00030968">
      <w:pPr>
        <w:pStyle w:val="Style15"/>
        <w:tabs>
          <w:tab w:val="left" w:leader="underscore" w:pos="9768"/>
        </w:tabs>
        <w:jc w:val="center"/>
        <w:rPr>
          <w:rStyle w:val="FontStyle53"/>
          <w:b w:val="0"/>
          <w:sz w:val="28"/>
          <w:szCs w:val="28"/>
        </w:rPr>
      </w:pPr>
      <w:bookmarkStart w:id="0" w:name="_GoBack"/>
      <w:bookmarkEnd w:id="0"/>
    </w:p>
    <w:p w:rsidR="00753980" w:rsidRDefault="00753980">
      <w:pPr>
        <w:widowControl/>
        <w:autoSpaceDE/>
        <w:autoSpaceDN/>
        <w:adjustRightInd/>
        <w:rPr>
          <w:rStyle w:val="FontStyle53"/>
          <w:b w:val="0"/>
          <w:sz w:val="28"/>
          <w:szCs w:val="28"/>
        </w:rPr>
      </w:pPr>
      <w:r>
        <w:rPr>
          <w:rStyle w:val="FontStyle53"/>
          <w:b w:val="0"/>
          <w:sz w:val="28"/>
          <w:szCs w:val="28"/>
        </w:rPr>
        <w:br w:type="page"/>
      </w:r>
    </w:p>
    <w:p w:rsidR="00A57021" w:rsidRPr="00773DBC" w:rsidRDefault="00A57021" w:rsidP="001C0C54">
      <w:pPr>
        <w:pStyle w:val="Style15"/>
        <w:tabs>
          <w:tab w:val="left" w:leader="underscore" w:pos="9856"/>
        </w:tabs>
        <w:ind w:firstLine="567"/>
      </w:pPr>
      <w:r w:rsidRPr="00773DBC">
        <w:lastRenderedPageBreak/>
        <w:t xml:space="preserve">Рабочая программа дисциплины </w:t>
      </w:r>
      <w:r w:rsidRPr="001C0C54">
        <w:t>«</w:t>
      </w:r>
      <w:r w:rsidR="001C0C54" w:rsidRPr="001C0C54">
        <w:rPr>
          <w:bCs/>
        </w:rPr>
        <w:t>Моделирование бизнес-процессов в корпоративных информационных системах</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3A4148">
      <w:pPr>
        <w:ind w:firstLine="709"/>
        <w:jc w:val="both"/>
      </w:pPr>
      <w:r w:rsidRPr="00773DBC">
        <w:t xml:space="preserve">Дисциплина относится к </w:t>
      </w:r>
      <w:r w:rsidR="00065B1A">
        <w:t xml:space="preserve">блоку предметов по выбору </w:t>
      </w:r>
      <w:r w:rsidR="0041462F">
        <w:t xml:space="preserve">вариативной части </w:t>
      </w:r>
      <w:r w:rsidRPr="00773DBC">
        <w:t xml:space="preserve">учебного плана. </w:t>
      </w:r>
    </w:p>
    <w:p w:rsidR="00A34108" w:rsidRDefault="00A34108" w:rsidP="00E37561">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A34108" w:rsidP="00A3410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A57021" w:rsidRDefault="00A57021" w:rsidP="00A57021">
      <w:pPr>
        <w:jc w:val="both"/>
      </w:pPr>
    </w:p>
    <w:p w:rsidR="0013649A" w:rsidRPr="00773DBC" w:rsidRDefault="0013649A" w:rsidP="00A57021">
      <w:pPr>
        <w:jc w:val="both"/>
      </w:pPr>
    </w:p>
    <w:p w:rsidR="00A57021" w:rsidRPr="00773DBC" w:rsidRDefault="00A57021" w:rsidP="00A57021">
      <w:pPr>
        <w:jc w:val="both"/>
      </w:pPr>
    </w:p>
    <w:p w:rsidR="00A57021" w:rsidRDefault="00A57021" w:rsidP="00A57021">
      <w:pPr>
        <w:ind w:firstLine="709"/>
        <w:jc w:val="both"/>
      </w:pPr>
    </w:p>
    <w:p w:rsidR="008133E8" w:rsidRPr="00773DBC" w:rsidRDefault="008133E8"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E37561" w:rsidRPr="00773DBC" w:rsidRDefault="00E3756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773DBC" w:rsidRDefault="00773DBC" w:rsidP="00A57021"/>
    <w:p w:rsidR="00A34108" w:rsidRDefault="00A34108"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Default="00773DBC" w:rsidP="00A57021"/>
    <w:p w:rsidR="00773DBC" w:rsidRPr="00773DBC" w:rsidRDefault="00773DBC" w:rsidP="00A57021"/>
    <w:p w:rsidR="00B0190F" w:rsidRDefault="00B0190F" w:rsidP="00A57021"/>
    <w:p w:rsidR="00363D90" w:rsidRDefault="00363D90" w:rsidP="00A57021"/>
    <w:p w:rsidR="0013649A" w:rsidRDefault="0013649A" w:rsidP="00A57021"/>
    <w:p w:rsidR="00363D90" w:rsidRPr="00773DBC" w:rsidRDefault="00363D90" w:rsidP="00A57021"/>
    <w:p w:rsidR="00B0190F" w:rsidRDefault="00B0190F" w:rsidP="00A57021"/>
    <w:p w:rsidR="003A4148" w:rsidRPr="00773DBC" w:rsidRDefault="003A4148" w:rsidP="00A57021"/>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8133E8">
        <w:rPr>
          <w:b/>
          <w:i/>
        </w:rPr>
        <w:t xml:space="preserve"> </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246" w:type="dxa"/>
        <w:tblInd w:w="360" w:type="dxa"/>
        <w:tblLayout w:type="fixed"/>
        <w:tblLook w:val="04A0" w:firstRow="1" w:lastRow="0" w:firstColumn="1" w:lastColumn="0" w:noHBand="0" w:noVBand="1"/>
      </w:tblPr>
      <w:tblGrid>
        <w:gridCol w:w="2442"/>
        <w:gridCol w:w="2268"/>
        <w:gridCol w:w="4536"/>
      </w:tblGrid>
      <w:tr w:rsidR="00386403" w:rsidRPr="00773DBC" w:rsidTr="00B358B7">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B358B7">
        <w:tc>
          <w:tcPr>
            <w:tcW w:w="2442" w:type="dxa"/>
          </w:tcPr>
          <w:p w:rsidR="00C100B4" w:rsidRDefault="0004546C" w:rsidP="00462A20">
            <w:pPr>
              <w:shd w:val="clear" w:color="auto" w:fill="FFFFFF"/>
              <w:ind w:firstLine="66"/>
              <w:rPr>
                <w:color w:val="000000"/>
              </w:rPr>
            </w:pPr>
            <w:r>
              <w:rPr>
                <w:color w:val="000000"/>
              </w:rPr>
              <w:t>ПК</w:t>
            </w:r>
            <w:r w:rsidR="00C100B4">
              <w:rPr>
                <w:color w:val="000000"/>
              </w:rPr>
              <w:t>-</w:t>
            </w:r>
            <w:r w:rsidR="00EF37B7">
              <w:rPr>
                <w:color w:val="000000"/>
              </w:rPr>
              <w:t>13</w:t>
            </w:r>
          </w:p>
          <w:p w:rsidR="00C100B4" w:rsidRPr="00EF37B7" w:rsidRDefault="00EF37B7" w:rsidP="0004546C">
            <w:pPr>
              <w:pStyle w:val="afc"/>
              <w:shd w:val="clear" w:color="auto" w:fill="auto"/>
              <w:spacing w:before="0" w:after="0" w:line="240" w:lineRule="auto"/>
              <w:ind w:left="40" w:right="62" w:firstLine="0"/>
              <w:rPr>
                <w:color w:val="000000"/>
                <w:sz w:val="24"/>
                <w:szCs w:val="24"/>
              </w:rPr>
            </w:pPr>
            <w:r w:rsidRPr="00EF37B7">
              <w:rPr>
                <w:sz w:val="24"/>
                <w:szCs w:val="24"/>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268" w:type="dxa"/>
          </w:tcPr>
          <w:p w:rsidR="00AC28FE" w:rsidRPr="00AC28FE" w:rsidRDefault="00C100B4" w:rsidP="00D74FED">
            <w:pPr>
              <w:pStyle w:val="afc"/>
              <w:shd w:val="clear" w:color="auto" w:fill="auto"/>
              <w:spacing w:before="0" w:after="0" w:line="274" w:lineRule="exact"/>
              <w:ind w:right="23" w:firstLine="34"/>
              <w:jc w:val="left"/>
            </w:pPr>
            <w:r w:rsidRPr="00AC28FE">
              <w:rPr>
                <w:sz w:val="24"/>
                <w:szCs w:val="24"/>
              </w:rPr>
              <w:t>Дисциплина формирует</w:t>
            </w:r>
            <w:r w:rsidR="00EF37B7">
              <w:rPr>
                <w:sz w:val="24"/>
                <w:szCs w:val="24"/>
              </w:rPr>
              <w:t xml:space="preserve"> знания</w:t>
            </w:r>
          </w:p>
          <w:p w:rsidR="00C100B4" w:rsidRPr="00AC28FE" w:rsidRDefault="00F835E5" w:rsidP="00F835E5">
            <w:pPr>
              <w:pStyle w:val="afc"/>
              <w:shd w:val="clear" w:color="auto" w:fill="auto"/>
              <w:spacing w:before="0" w:after="0" w:line="274" w:lineRule="exact"/>
              <w:ind w:right="23" w:firstLine="34"/>
              <w:jc w:val="left"/>
            </w:pPr>
            <w:r w:rsidRPr="00F835E5">
              <w:rPr>
                <w:sz w:val="24"/>
                <w:szCs w:val="24"/>
              </w:rPr>
              <w:t>о связи информационных технологий и бизнеса, роли моделирования бизнес-процессов при формировании корпоративной информационной системы</w:t>
            </w:r>
            <w:r>
              <w:rPr>
                <w:sz w:val="24"/>
                <w:szCs w:val="24"/>
              </w:rPr>
              <w:t>.</w:t>
            </w:r>
          </w:p>
        </w:tc>
        <w:tc>
          <w:tcPr>
            <w:tcW w:w="4536" w:type="dxa"/>
          </w:tcPr>
          <w:p w:rsidR="00C100B4" w:rsidRDefault="00C100B4" w:rsidP="0004546C">
            <w:pPr>
              <w:pStyle w:val="a8"/>
              <w:ind w:left="0" w:firstLine="33"/>
              <w:rPr>
                <w:b/>
              </w:rPr>
            </w:pPr>
            <w:r w:rsidRPr="0004546C">
              <w:rPr>
                <w:b/>
              </w:rPr>
              <w:t>Знать:</w:t>
            </w:r>
          </w:p>
          <w:p w:rsidR="00F835E5" w:rsidRDefault="00F835E5" w:rsidP="00F835E5">
            <w:pPr>
              <w:pStyle w:val="afc"/>
              <w:shd w:val="clear" w:color="auto" w:fill="auto"/>
              <w:tabs>
                <w:tab w:val="left" w:pos="841"/>
              </w:tabs>
              <w:spacing w:before="0" w:after="0" w:line="274" w:lineRule="exact"/>
              <w:ind w:firstLine="0"/>
            </w:pPr>
            <w:r>
              <w:t>- сущность и значение информации в развитии современного общества;</w:t>
            </w:r>
          </w:p>
          <w:p w:rsidR="00F835E5" w:rsidRDefault="00F835E5" w:rsidP="00F835E5">
            <w:r>
              <w:t>- выбирать рациональные ИС и ИКТ-решения для управления бизнесом</w:t>
            </w:r>
            <w:r w:rsidR="00A06C10">
              <w:t>.</w:t>
            </w:r>
          </w:p>
          <w:p w:rsidR="00C100B4" w:rsidRDefault="00C100B4" w:rsidP="00C100B4">
            <w:pPr>
              <w:jc w:val="both"/>
              <w:rPr>
                <w:b/>
              </w:rPr>
            </w:pPr>
            <w:r>
              <w:rPr>
                <w:b/>
              </w:rPr>
              <w:t>Уметь</w:t>
            </w:r>
            <w:r w:rsidRPr="00773DBC">
              <w:rPr>
                <w:b/>
              </w:rPr>
              <w:t>:</w:t>
            </w:r>
          </w:p>
          <w:p w:rsidR="00A06C10" w:rsidRDefault="00A06C10" w:rsidP="00A06C10">
            <w:r>
              <w:t>-</w:t>
            </w:r>
            <w:r>
              <w:rPr>
                <w:lang w:val="en-US"/>
              </w:rPr>
              <w:t> </w:t>
            </w:r>
            <w:r>
              <w:t xml:space="preserve">разрабатывать бизнес-планы создания новых бизнесов на основе инноваций в сфере ИКТ; </w:t>
            </w:r>
          </w:p>
          <w:p w:rsidR="00A06C10" w:rsidRPr="00A06C10" w:rsidRDefault="00A06C10" w:rsidP="00A06C10">
            <w:r>
              <w:t>- создавать новые бизнесы на основе инноваций в сфере ИКТ</w:t>
            </w:r>
            <w:r w:rsidRPr="00A06C10">
              <w:t>;</w:t>
            </w:r>
          </w:p>
          <w:p w:rsidR="00A06C10" w:rsidRDefault="00A06C10" w:rsidP="00A06C10">
            <w:r>
              <w:t xml:space="preserve">- проводить исследование и анализ рынка ИС и ИКТ. </w:t>
            </w:r>
          </w:p>
          <w:p w:rsidR="00C100B4" w:rsidRDefault="00C100B4" w:rsidP="00EF37B7">
            <w:pPr>
              <w:pStyle w:val="afc"/>
              <w:shd w:val="clear" w:color="auto" w:fill="auto"/>
              <w:spacing w:before="0" w:after="0" w:line="274" w:lineRule="exact"/>
              <w:ind w:left="23" w:right="23" w:firstLine="0"/>
              <w:rPr>
                <w:b/>
              </w:rPr>
            </w:pPr>
            <w:r>
              <w:rPr>
                <w:b/>
              </w:rPr>
              <w:t>Владеть</w:t>
            </w:r>
            <w:r w:rsidRPr="00773DBC">
              <w:rPr>
                <w:b/>
              </w:rPr>
              <w:t>:</w:t>
            </w:r>
          </w:p>
          <w:p w:rsidR="00C100B4" w:rsidRDefault="00A06C10" w:rsidP="00867187">
            <w:pPr>
              <w:rPr>
                <w:b/>
              </w:rPr>
            </w:pPr>
            <w:r>
              <w:t>- навыками в организации работ по реинжинирингу бизнес-процессов для конкретных проблемных областей.</w:t>
            </w:r>
          </w:p>
        </w:tc>
      </w:tr>
    </w:tbl>
    <w:p w:rsidR="001016D7" w:rsidRDefault="001016D7" w:rsidP="001016D7">
      <w:pPr>
        <w:ind w:left="360"/>
        <w:jc w:val="both"/>
      </w:pPr>
    </w:p>
    <w:p w:rsidR="00E76CF5" w:rsidRDefault="00E76CF5" w:rsidP="000E685D">
      <w:pPr>
        <w:pStyle w:val="a8"/>
        <w:spacing w:after="120"/>
        <w:rPr>
          <w:b/>
          <w:i/>
        </w:rPr>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41462F" w:rsidRPr="00773DBC" w:rsidRDefault="0041462F" w:rsidP="0041462F">
      <w:pPr>
        <w:ind w:firstLine="709"/>
        <w:jc w:val="both"/>
      </w:pPr>
      <w:r w:rsidRPr="00773DBC">
        <w:t xml:space="preserve">Дисциплина относится к </w:t>
      </w:r>
      <w:r>
        <w:t xml:space="preserve">блоку предметов по выбору вариативной части </w:t>
      </w:r>
      <w:r w:rsidRPr="00773DBC">
        <w:t xml:space="preserve">учебного плана. </w:t>
      </w:r>
    </w:p>
    <w:p w:rsidR="002D5BD9" w:rsidRDefault="002D5BD9" w:rsidP="002D5BD9">
      <w:pPr>
        <w:pStyle w:val="afc"/>
        <w:shd w:val="clear" w:color="auto" w:fill="auto"/>
        <w:spacing w:before="0" w:after="0" w:line="274" w:lineRule="exact"/>
        <w:ind w:firstLine="567"/>
        <w:rPr>
          <w:sz w:val="24"/>
          <w:szCs w:val="24"/>
        </w:rPr>
      </w:pPr>
      <w:r w:rsidRPr="002D5BD9">
        <w:rPr>
          <w:sz w:val="24"/>
          <w:szCs w:val="24"/>
        </w:rPr>
        <w:t xml:space="preserve">Дисциплина опирается на базовые знания, </w:t>
      </w:r>
      <w:r w:rsidR="00532A4A" w:rsidRPr="00532A4A">
        <w:rPr>
          <w:sz w:val="24"/>
          <w:szCs w:val="24"/>
        </w:rPr>
        <w:t xml:space="preserve">полученные при </w:t>
      </w:r>
      <w:r w:rsidR="00532A4A">
        <w:rPr>
          <w:sz w:val="24"/>
          <w:szCs w:val="24"/>
        </w:rPr>
        <w:t xml:space="preserve">изучении дисциплин: </w:t>
      </w:r>
      <w:r w:rsidR="0056300F">
        <w:rPr>
          <w:sz w:val="24"/>
          <w:szCs w:val="24"/>
        </w:rPr>
        <w:t>«Информатика</w:t>
      </w:r>
      <w:r w:rsidRPr="002D5BD9">
        <w:rPr>
          <w:sz w:val="24"/>
          <w:szCs w:val="24"/>
        </w:rPr>
        <w:t xml:space="preserve">», «Информационные системы и </w:t>
      </w:r>
      <w:r w:rsidR="00065B1A">
        <w:rPr>
          <w:sz w:val="24"/>
          <w:szCs w:val="24"/>
        </w:rPr>
        <w:t>технологии», «Основы математического и компьютерного моделирования»</w:t>
      </w:r>
      <w:r w:rsidR="00CD6BCD">
        <w:rPr>
          <w:sz w:val="24"/>
          <w:szCs w:val="24"/>
        </w:rPr>
        <w:t>, «Теория систем и системный анализ».</w:t>
      </w:r>
    </w:p>
    <w:p w:rsidR="00467823" w:rsidRPr="00467823" w:rsidRDefault="00467823" w:rsidP="00753980">
      <w:pPr>
        <w:pStyle w:val="21"/>
        <w:shd w:val="clear" w:color="auto" w:fill="auto"/>
        <w:spacing w:after="0" w:line="240" w:lineRule="auto"/>
        <w:ind w:right="23" w:firstLine="56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w:t>
      </w:r>
      <w:r>
        <w:rPr>
          <w:b w:val="0"/>
          <w:bCs w:val="0"/>
          <w:sz w:val="24"/>
          <w:szCs w:val="24"/>
        </w:rPr>
        <w:t xml:space="preserve">при </w:t>
      </w:r>
      <w:r w:rsidR="00065B1A">
        <w:rPr>
          <w:b w:val="0"/>
          <w:bCs w:val="0"/>
          <w:sz w:val="24"/>
          <w:szCs w:val="24"/>
        </w:rPr>
        <w:t xml:space="preserve">изучении предмета «Системы управления эффективностью бизнеса» и </w:t>
      </w:r>
      <w:r>
        <w:rPr>
          <w:b w:val="0"/>
          <w:bCs w:val="0"/>
          <w:sz w:val="24"/>
          <w:szCs w:val="24"/>
        </w:rPr>
        <w:t xml:space="preserve">выполнении ВКР. </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E76CF5" w:rsidRDefault="00A74E9C" w:rsidP="00A74E9C">
      <w:pPr>
        <w:ind w:firstLine="709"/>
        <w:jc w:val="both"/>
      </w:pPr>
      <w:r w:rsidRPr="00A74E9C">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37561" w:rsidRPr="00CF1FA5" w:rsidRDefault="00E37561" w:rsidP="00A74E9C">
      <w:pPr>
        <w:ind w:firstLine="709"/>
        <w:jc w:val="both"/>
      </w:pPr>
    </w:p>
    <w:p w:rsidR="000C72FB" w:rsidRPr="000E685D" w:rsidRDefault="000E685D" w:rsidP="000D2795">
      <w:pPr>
        <w:pStyle w:val="a8"/>
        <w:rPr>
          <w:b/>
          <w:i/>
        </w:rPr>
      </w:pPr>
      <w:r w:rsidRPr="000E685D">
        <w:rPr>
          <w:b/>
          <w:i/>
        </w:rPr>
        <w:lastRenderedPageBreak/>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528"/>
        <w:gridCol w:w="1843"/>
        <w:gridCol w:w="1843"/>
      </w:tblGrid>
      <w:tr w:rsidR="00753980" w:rsidRPr="007F3FC7" w:rsidTr="00694DBE">
        <w:trPr>
          <w:trHeight w:val="562"/>
        </w:trPr>
        <w:tc>
          <w:tcPr>
            <w:tcW w:w="5778" w:type="dxa"/>
            <w:gridSpan w:val="2"/>
          </w:tcPr>
          <w:p w:rsidR="00753980" w:rsidRPr="007F3FC7" w:rsidRDefault="00753980" w:rsidP="00A25EAC">
            <w:pPr>
              <w:jc w:val="center"/>
              <w:rPr>
                <w:b/>
                <w:i/>
              </w:rPr>
            </w:pPr>
            <w:r w:rsidRPr="007F3FC7">
              <w:rPr>
                <w:b/>
                <w:i/>
              </w:rPr>
              <w:t>Виды учебной работы</w:t>
            </w:r>
          </w:p>
        </w:tc>
        <w:tc>
          <w:tcPr>
            <w:tcW w:w="1843" w:type="dxa"/>
          </w:tcPr>
          <w:p w:rsidR="00753980" w:rsidRPr="007F3FC7" w:rsidRDefault="00753980" w:rsidP="00A25EAC">
            <w:pPr>
              <w:jc w:val="center"/>
              <w:rPr>
                <w:b/>
                <w:i/>
              </w:rPr>
            </w:pPr>
            <w:r>
              <w:rPr>
                <w:b/>
                <w:i/>
              </w:rPr>
              <w:t>Форма</w:t>
            </w:r>
            <w:r w:rsidRPr="007F3FC7">
              <w:rPr>
                <w:b/>
                <w:i/>
              </w:rPr>
              <w:t xml:space="preserve"> обучения</w:t>
            </w:r>
          </w:p>
          <w:p w:rsidR="00753980" w:rsidRPr="007F3FC7" w:rsidRDefault="00753980" w:rsidP="00A25EAC">
            <w:pPr>
              <w:jc w:val="center"/>
              <w:rPr>
                <w:b/>
                <w:i/>
              </w:rPr>
            </w:pPr>
            <w:r w:rsidRPr="007F3FC7">
              <w:rPr>
                <w:b/>
                <w:i/>
              </w:rPr>
              <w:t>Очная</w:t>
            </w:r>
          </w:p>
        </w:tc>
        <w:tc>
          <w:tcPr>
            <w:tcW w:w="1843" w:type="dxa"/>
          </w:tcPr>
          <w:p w:rsidR="00753980" w:rsidRPr="007F3FC7" w:rsidRDefault="00753980" w:rsidP="00215513">
            <w:pPr>
              <w:jc w:val="center"/>
              <w:rPr>
                <w:b/>
                <w:i/>
              </w:rPr>
            </w:pPr>
            <w:r>
              <w:rPr>
                <w:b/>
                <w:i/>
              </w:rPr>
              <w:t>Форма</w:t>
            </w:r>
            <w:r w:rsidRPr="007F3FC7">
              <w:rPr>
                <w:b/>
                <w:i/>
              </w:rPr>
              <w:t xml:space="preserve"> обучения</w:t>
            </w:r>
          </w:p>
          <w:p w:rsidR="00753980" w:rsidRPr="007F3FC7" w:rsidRDefault="00753980" w:rsidP="00753980">
            <w:pPr>
              <w:jc w:val="center"/>
              <w:rPr>
                <w:b/>
                <w:i/>
              </w:rPr>
            </w:pPr>
            <w:r>
              <w:rPr>
                <w:b/>
                <w:i/>
              </w:rPr>
              <w:t>Зао</w:t>
            </w:r>
            <w:r w:rsidRPr="007F3FC7">
              <w:rPr>
                <w:b/>
                <w:i/>
              </w:rPr>
              <w:t>чная</w:t>
            </w:r>
          </w:p>
        </w:tc>
      </w:tr>
      <w:tr w:rsidR="00753980" w:rsidRPr="007F3FC7" w:rsidTr="00694DBE">
        <w:tc>
          <w:tcPr>
            <w:tcW w:w="5778" w:type="dxa"/>
            <w:gridSpan w:val="2"/>
          </w:tcPr>
          <w:p w:rsidR="00753980" w:rsidRPr="007F3FC7" w:rsidRDefault="00753980" w:rsidP="00A25EAC">
            <w:pPr>
              <w:jc w:val="both"/>
            </w:pPr>
            <w:r w:rsidRPr="007F3FC7">
              <w:rPr>
                <w:b/>
              </w:rPr>
              <w:t>Общая трудоемкость</w:t>
            </w:r>
            <w:r w:rsidRPr="007F3FC7">
              <w:t>: зачетные единицы/часы</w:t>
            </w:r>
          </w:p>
        </w:tc>
        <w:tc>
          <w:tcPr>
            <w:tcW w:w="1843" w:type="dxa"/>
          </w:tcPr>
          <w:p w:rsidR="00753980" w:rsidRPr="007F3FC7" w:rsidRDefault="00B358B7" w:rsidP="00A25EAC">
            <w:pPr>
              <w:jc w:val="center"/>
            </w:pPr>
            <w:r>
              <w:t>144 (4</w:t>
            </w:r>
            <w:r w:rsidR="00753980" w:rsidRPr="007F3FC7">
              <w:t xml:space="preserve"> ЗЕТ)</w:t>
            </w:r>
          </w:p>
        </w:tc>
        <w:tc>
          <w:tcPr>
            <w:tcW w:w="1843" w:type="dxa"/>
          </w:tcPr>
          <w:p w:rsidR="00753980" w:rsidRPr="007F3FC7" w:rsidRDefault="00B358B7" w:rsidP="00215513">
            <w:pPr>
              <w:jc w:val="center"/>
            </w:pPr>
            <w:r>
              <w:t>144 (4</w:t>
            </w:r>
            <w:r w:rsidR="00753980" w:rsidRPr="007F3FC7">
              <w:t xml:space="preserve"> ЗЕТ)</w:t>
            </w:r>
          </w:p>
        </w:tc>
      </w:tr>
      <w:tr w:rsidR="00753980" w:rsidRPr="007F3FC7" w:rsidTr="00694DBE">
        <w:tc>
          <w:tcPr>
            <w:tcW w:w="5778" w:type="dxa"/>
            <w:gridSpan w:val="2"/>
          </w:tcPr>
          <w:p w:rsidR="00753980" w:rsidRPr="007F3FC7" w:rsidRDefault="00753980" w:rsidP="00A25EAC">
            <w:pPr>
              <w:jc w:val="both"/>
            </w:pPr>
            <w:r w:rsidRPr="007F3FC7">
              <w:rPr>
                <w:b/>
              </w:rPr>
              <w:t>Контактнаяработас преподавателем</w:t>
            </w:r>
            <w:r w:rsidRPr="007F3FC7">
              <w:t xml:space="preserve"> (всего):</w:t>
            </w:r>
          </w:p>
        </w:tc>
        <w:tc>
          <w:tcPr>
            <w:tcW w:w="1843" w:type="dxa"/>
          </w:tcPr>
          <w:p w:rsidR="00753980" w:rsidRPr="007F3FC7" w:rsidRDefault="00753980" w:rsidP="00A25EAC">
            <w:pPr>
              <w:jc w:val="center"/>
              <w:rPr>
                <w:lang w:val="en-US"/>
              </w:rPr>
            </w:pPr>
            <w:r w:rsidRPr="007F3FC7">
              <w:t>54</w:t>
            </w:r>
          </w:p>
        </w:tc>
        <w:tc>
          <w:tcPr>
            <w:tcW w:w="1843" w:type="dxa"/>
          </w:tcPr>
          <w:p w:rsidR="00753980" w:rsidRPr="007F3FC7" w:rsidRDefault="00753980" w:rsidP="00A25EAC">
            <w:pPr>
              <w:jc w:val="center"/>
            </w:pPr>
          </w:p>
        </w:tc>
      </w:tr>
      <w:tr w:rsidR="00753980" w:rsidRPr="007F3FC7" w:rsidTr="00694DBE">
        <w:tc>
          <w:tcPr>
            <w:tcW w:w="250" w:type="dxa"/>
            <w:vMerge w:val="restart"/>
          </w:tcPr>
          <w:p w:rsidR="00753980" w:rsidRPr="007F3FC7" w:rsidRDefault="00753980" w:rsidP="00A25EAC">
            <w:pPr>
              <w:jc w:val="both"/>
            </w:pPr>
          </w:p>
        </w:tc>
        <w:tc>
          <w:tcPr>
            <w:tcW w:w="5528" w:type="dxa"/>
          </w:tcPr>
          <w:p w:rsidR="00753980" w:rsidRPr="007F3FC7" w:rsidRDefault="00753980" w:rsidP="00A25EAC">
            <w:pPr>
              <w:jc w:val="both"/>
            </w:pPr>
            <w:r w:rsidRPr="007F3FC7">
              <w:t>Лекции (ЛК)</w:t>
            </w:r>
          </w:p>
        </w:tc>
        <w:tc>
          <w:tcPr>
            <w:tcW w:w="1843" w:type="dxa"/>
          </w:tcPr>
          <w:p w:rsidR="00753980" w:rsidRPr="007F3FC7" w:rsidRDefault="00753980" w:rsidP="00A25EAC">
            <w:pPr>
              <w:jc w:val="center"/>
            </w:pPr>
            <w:r>
              <w:t>18</w:t>
            </w:r>
          </w:p>
        </w:tc>
        <w:tc>
          <w:tcPr>
            <w:tcW w:w="1843" w:type="dxa"/>
          </w:tcPr>
          <w:p w:rsidR="00753980" w:rsidRDefault="00834E32" w:rsidP="00A25EAC">
            <w:pPr>
              <w:jc w:val="center"/>
            </w:pPr>
            <w:r>
              <w:t>4</w:t>
            </w:r>
          </w:p>
        </w:tc>
      </w:tr>
      <w:tr w:rsidR="00753980" w:rsidRPr="007F3FC7" w:rsidTr="00694DBE">
        <w:tc>
          <w:tcPr>
            <w:tcW w:w="250" w:type="dxa"/>
            <w:vMerge/>
          </w:tcPr>
          <w:p w:rsidR="00753980" w:rsidRPr="007F3FC7" w:rsidRDefault="00753980" w:rsidP="00A25EAC">
            <w:pPr>
              <w:jc w:val="both"/>
            </w:pPr>
          </w:p>
        </w:tc>
        <w:tc>
          <w:tcPr>
            <w:tcW w:w="5528" w:type="dxa"/>
          </w:tcPr>
          <w:p w:rsidR="00753980" w:rsidRPr="007F3FC7" w:rsidRDefault="00753980" w:rsidP="00A25EAC">
            <w:pPr>
              <w:jc w:val="both"/>
            </w:pPr>
            <w:r w:rsidRPr="007F3FC7">
              <w:t>Практические занятия (ПЗ)</w:t>
            </w:r>
          </w:p>
        </w:tc>
        <w:tc>
          <w:tcPr>
            <w:tcW w:w="1843" w:type="dxa"/>
          </w:tcPr>
          <w:p w:rsidR="00753980" w:rsidRPr="007F3FC7" w:rsidRDefault="00492945" w:rsidP="00A25EAC">
            <w:pPr>
              <w:jc w:val="center"/>
            </w:pPr>
            <w:r>
              <w:t>36</w:t>
            </w:r>
            <w:r w:rsidR="00A74E9C">
              <w:t>***</w:t>
            </w:r>
          </w:p>
        </w:tc>
        <w:tc>
          <w:tcPr>
            <w:tcW w:w="1843" w:type="dxa"/>
          </w:tcPr>
          <w:p w:rsidR="00753980" w:rsidRPr="007F3FC7" w:rsidRDefault="00492945" w:rsidP="00A25EAC">
            <w:pPr>
              <w:jc w:val="center"/>
            </w:pPr>
            <w:r>
              <w:t>8</w:t>
            </w:r>
            <w:r w:rsidR="00A74E9C">
              <w:t>***</w:t>
            </w:r>
          </w:p>
        </w:tc>
      </w:tr>
      <w:tr w:rsidR="00753980" w:rsidRPr="007F3FC7" w:rsidTr="00694DBE">
        <w:tc>
          <w:tcPr>
            <w:tcW w:w="250" w:type="dxa"/>
            <w:vMerge/>
          </w:tcPr>
          <w:p w:rsidR="00753980" w:rsidRPr="007F3FC7" w:rsidRDefault="00753980" w:rsidP="00A25EAC">
            <w:pPr>
              <w:jc w:val="both"/>
            </w:pPr>
          </w:p>
        </w:tc>
        <w:tc>
          <w:tcPr>
            <w:tcW w:w="5528" w:type="dxa"/>
          </w:tcPr>
          <w:p w:rsidR="00753980" w:rsidRPr="007F3FC7" w:rsidRDefault="00753980" w:rsidP="00A25EAC">
            <w:pPr>
              <w:jc w:val="both"/>
            </w:pPr>
            <w:r w:rsidRPr="007F3FC7">
              <w:t>Семинарские занятия (СЗ)</w:t>
            </w:r>
          </w:p>
        </w:tc>
        <w:tc>
          <w:tcPr>
            <w:tcW w:w="1843" w:type="dxa"/>
          </w:tcPr>
          <w:p w:rsidR="00753980" w:rsidRPr="007F3FC7" w:rsidRDefault="00753980" w:rsidP="00A25EAC">
            <w:pPr>
              <w:jc w:val="center"/>
            </w:pPr>
          </w:p>
        </w:tc>
        <w:tc>
          <w:tcPr>
            <w:tcW w:w="1843" w:type="dxa"/>
          </w:tcPr>
          <w:p w:rsidR="00753980" w:rsidRDefault="00753980" w:rsidP="00A25EAC">
            <w:pPr>
              <w:jc w:val="center"/>
            </w:pPr>
          </w:p>
        </w:tc>
      </w:tr>
      <w:tr w:rsidR="00753980" w:rsidRPr="007F3FC7" w:rsidTr="00694DBE">
        <w:tc>
          <w:tcPr>
            <w:tcW w:w="250" w:type="dxa"/>
            <w:vMerge/>
          </w:tcPr>
          <w:p w:rsidR="00753980" w:rsidRPr="007F3FC7" w:rsidRDefault="00753980" w:rsidP="00A25EAC">
            <w:pPr>
              <w:jc w:val="both"/>
            </w:pPr>
          </w:p>
        </w:tc>
        <w:tc>
          <w:tcPr>
            <w:tcW w:w="5528" w:type="dxa"/>
          </w:tcPr>
          <w:p w:rsidR="00753980" w:rsidRPr="007F3FC7" w:rsidRDefault="00753980" w:rsidP="00A25EAC">
            <w:pPr>
              <w:jc w:val="both"/>
            </w:pPr>
            <w:r w:rsidRPr="007F3FC7">
              <w:t>Лабораторные работы (ЛР)</w:t>
            </w:r>
          </w:p>
        </w:tc>
        <w:tc>
          <w:tcPr>
            <w:tcW w:w="1843" w:type="dxa"/>
          </w:tcPr>
          <w:p w:rsidR="00753980" w:rsidRPr="007F3FC7" w:rsidRDefault="00753980" w:rsidP="00A25EAC">
            <w:pPr>
              <w:jc w:val="center"/>
            </w:pPr>
          </w:p>
        </w:tc>
        <w:tc>
          <w:tcPr>
            <w:tcW w:w="1843" w:type="dxa"/>
          </w:tcPr>
          <w:p w:rsidR="00753980" w:rsidRPr="007F3FC7" w:rsidRDefault="00753980" w:rsidP="00A25EAC">
            <w:pPr>
              <w:jc w:val="center"/>
            </w:pPr>
          </w:p>
        </w:tc>
      </w:tr>
      <w:tr w:rsidR="00753980" w:rsidRPr="007F3FC7" w:rsidTr="00694DBE">
        <w:tc>
          <w:tcPr>
            <w:tcW w:w="250" w:type="dxa"/>
            <w:vMerge/>
          </w:tcPr>
          <w:p w:rsidR="00753980" w:rsidRPr="007F3FC7" w:rsidRDefault="00753980" w:rsidP="00A25EAC">
            <w:pPr>
              <w:jc w:val="both"/>
            </w:pPr>
          </w:p>
        </w:tc>
        <w:tc>
          <w:tcPr>
            <w:tcW w:w="5528" w:type="dxa"/>
          </w:tcPr>
          <w:p w:rsidR="00753980" w:rsidRPr="007F3FC7" w:rsidRDefault="00753980" w:rsidP="00A25EAC">
            <w:pPr>
              <w:jc w:val="both"/>
            </w:pPr>
            <w:r w:rsidRPr="007F3FC7">
              <w:t xml:space="preserve">Промежуточная аттестация: Зачет </w:t>
            </w:r>
            <w:r w:rsidRPr="00467823">
              <w:t>/ зачет с оценкой</w:t>
            </w:r>
            <w:r w:rsidRPr="007F3FC7">
              <w:t xml:space="preserve"> / </w:t>
            </w:r>
            <w:r w:rsidRPr="00467823">
              <w:rPr>
                <w:u w:val="single"/>
              </w:rPr>
              <w:t>экзамен</w:t>
            </w:r>
            <w:r w:rsidRPr="007F3FC7">
              <w:t xml:space="preserve">/ </w:t>
            </w:r>
          </w:p>
        </w:tc>
        <w:tc>
          <w:tcPr>
            <w:tcW w:w="1843" w:type="dxa"/>
          </w:tcPr>
          <w:p w:rsidR="00753980" w:rsidRDefault="00753980" w:rsidP="00A25EAC">
            <w:pPr>
              <w:jc w:val="center"/>
            </w:pPr>
            <w:r>
              <w:t>ЗаО</w:t>
            </w:r>
          </w:p>
          <w:p w:rsidR="00491F1D" w:rsidRPr="007F3FC7" w:rsidRDefault="00491F1D" w:rsidP="00A25EAC">
            <w:pPr>
              <w:jc w:val="center"/>
            </w:pPr>
            <w:r>
              <w:t>2**</w:t>
            </w:r>
          </w:p>
        </w:tc>
        <w:tc>
          <w:tcPr>
            <w:tcW w:w="1843" w:type="dxa"/>
          </w:tcPr>
          <w:p w:rsidR="00753980" w:rsidRDefault="00B358B7" w:rsidP="00A25EAC">
            <w:pPr>
              <w:jc w:val="center"/>
            </w:pPr>
            <w:r>
              <w:t>ЗаО</w:t>
            </w:r>
          </w:p>
          <w:p w:rsidR="00B358B7" w:rsidRDefault="00834E32" w:rsidP="00A25EAC">
            <w:pPr>
              <w:jc w:val="center"/>
            </w:pPr>
            <w:r>
              <w:t>4</w:t>
            </w:r>
          </w:p>
        </w:tc>
      </w:tr>
      <w:tr w:rsidR="00753980" w:rsidRPr="007F3FC7" w:rsidTr="00694DBE">
        <w:tc>
          <w:tcPr>
            <w:tcW w:w="5778" w:type="dxa"/>
            <w:gridSpan w:val="2"/>
          </w:tcPr>
          <w:p w:rsidR="00753980" w:rsidRPr="007F3FC7" w:rsidRDefault="00753980" w:rsidP="00A25EAC">
            <w:pPr>
              <w:jc w:val="both"/>
            </w:pPr>
            <w:r w:rsidRPr="007F3FC7">
              <w:rPr>
                <w:b/>
              </w:rPr>
              <w:t>Самостоятельная работа</w:t>
            </w:r>
            <w:r w:rsidRPr="007F3FC7">
              <w:t xml:space="preserve"> (СРС)</w:t>
            </w:r>
          </w:p>
        </w:tc>
        <w:tc>
          <w:tcPr>
            <w:tcW w:w="1843" w:type="dxa"/>
          </w:tcPr>
          <w:p w:rsidR="00753980" w:rsidRPr="007F3FC7" w:rsidRDefault="00B358B7" w:rsidP="00A25EAC">
            <w:pPr>
              <w:jc w:val="center"/>
            </w:pPr>
            <w:r>
              <w:t>90</w:t>
            </w:r>
          </w:p>
        </w:tc>
        <w:tc>
          <w:tcPr>
            <w:tcW w:w="1843" w:type="dxa"/>
          </w:tcPr>
          <w:p w:rsidR="00753980" w:rsidRDefault="00834E32" w:rsidP="00A25EAC">
            <w:pPr>
              <w:jc w:val="center"/>
            </w:pPr>
            <w:r>
              <w:t>124</w:t>
            </w:r>
          </w:p>
        </w:tc>
      </w:tr>
    </w:tbl>
    <w:p w:rsidR="00491F1D" w:rsidRPr="0032333B" w:rsidRDefault="00491F1D" w:rsidP="00491F1D">
      <w:bookmarkStart w:id="1" w:name="OLE_LINK1"/>
      <w:bookmarkStart w:id="2" w:name="OLE_LINK2"/>
      <w:r w:rsidRPr="0032333B">
        <w:t>**включена в трудоемкость практических/семинарских/лабораторных занятий</w:t>
      </w:r>
      <w:bookmarkEnd w:id="1"/>
      <w:bookmarkEnd w:id="2"/>
    </w:p>
    <w:p w:rsidR="000C72FB" w:rsidRDefault="00A74E9C" w:rsidP="000C72FB">
      <w:pPr>
        <w:widowControl/>
        <w:autoSpaceDE/>
        <w:autoSpaceDN/>
        <w:adjustRightInd/>
      </w:pPr>
      <w:r w:rsidRPr="00A74E9C">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37561" w:rsidRPr="00773DBC" w:rsidRDefault="00E37561" w:rsidP="000C72FB">
      <w:pPr>
        <w:widowControl/>
        <w:autoSpaceDE/>
        <w:autoSpaceDN/>
        <w:adjustRightInd/>
      </w:pPr>
    </w:p>
    <w:p w:rsidR="000C72FB" w:rsidRPr="000E685D" w:rsidRDefault="000E685D" w:rsidP="00E76CF5">
      <w:pPr>
        <w:pStyle w:val="a8"/>
        <w:spacing w:before="60" w:after="60"/>
        <w:contextualSpacing w:val="0"/>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E685D" w:rsidRDefault="00E4258F" w:rsidP="00E76CF5">
      <w:pPr>
        <w:pStyle w:val="a8"/>
        <w:spacing w:before="60" w:after="60"/>
        <w:contextualSpacing w:val="0"/>
        <w:rPr>
          <w:i/>
        </w:rPr>
      </w:pPr>
      <w:r w:rsidRPr="000E685D">
        <w:rPr>
          <w:i/>
        </w:rPr>
        <w:t>4.1. </w:t>
      </w:r>
      <w:r w:rsidR="000C72FB" w:rsidRPr="000E685D">
        <w:rPr>
          <w:i/>
        </w:rPr>
        <w:t>Распределение часов по разделам/темам и видам работы</w:t>
      </w:r>
    </w:p>
    <w:p w:rsidR="000C72FB" w:rsidRPr="000E685D" w:rsidRDefault="000E685D" w:rsidP="00E76CF5">
      <w:pPr>
        <w:pStyle w:val="a8"/>
        <w:spacing w:before="60" w:after="60"/>
        <w:contextualSpacing w:val="0"/>
        <w:rPr>
          <w:i/>
        </w:rPr>
      </w:pPr>
      <w:r w:rsidRPr="000E685D">
        <w:rPr>
          <w:i/>
        </w:rPr>
        <w:t>4.1.1.</w:t>
      </w:r>
      <w:r w:rsidR="00753980">
        <w:rPr>
          <w:i/>
        </w:rPr>
        <w:t> </w:t>
      </w:r>
      <w:r w:rsidR="000C72FB" w:rsidRPr="000E685D">
        <w:rPr>
          <w:i/>
        </w:rPr>
        <w:t>Очная форма обучения</w:t>
      </w:r>
    </w:p>
    <w:tbl>
      <w:tblPr>
        <w:tblStyle w:val="a7"/>
        <w:tblW w:w="0" w:type="auto"/>
        <w:tblLook w:val="04A0" w:firstRow="1" w:lastRow="0" w:firstColumn="1" w:lastColumn="0" w:noHBand="0" w:noVBand="1"/>
      </w:tblPr>
      <w:tblGrid>
        <w:gridCol w:w="675"/>
        <w:gridCol w:w="3261"/>
        <w:gridCol w:w="849"/>
        <w:gridCol w:w="782"/>
        <w:gridCol w:w="1035"/>
        <w:gridCol w:w="828"/>
        <w:gridCol w:w="2142"/>
      </w:tblGrid>
      <w:tr w:rsidR="000C72FB" w:rsidRPr="00773DBC" w:rsidTr="00E76CF5">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3261"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849"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E76CF5">
        <w:tc>
          <w:tcPr>
            <w:tcW w:w="675" w:type="dxa"/>
            <w:vMerge/>
          </w:tcPr>
          <w:p w:rsidR="000C72FB" w:rsidRPr="00773DBC" w:rsidRDefault="000C72FB" w:rsidP="00A25EAC">
            <w:pPr>
              <w:jc w:val="center"/>
              <w:rPr>
                <w:b/>
              </w:rPr>
            </w:pPr>
          </w:p>
        </w:tc>
        <w:tc>
          <w:tcPr>
            <w:tcW w:w="3261" w:type="dxa"/>
            <w:vMerge/>
          </w:tcPr>
          <w:p w:rsidR="000C72FB" w:rsidRPr="00773DBC" w:rsidRDefault="000C72FB" w:rsidP="00A25EAC">
            <w:pPr>
              <w:jc w:val="center"/>
              <w:rPr>
                <w:b/>
              </w:rPr>
            </w:pPr>
          </w:p>
        </w:tc>
        <w:tc>
          <w:tcPr>
            <w:tcW w:w="849"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E76CF5">
        <w:tc>
          <w:tcPr>
            <w:tcW w:w="675" w:type="dxa"/>
            <w:vMerge/>
          </w:tcPr>
          <w:p w:rsidR="000C72FB" w:rsidRPr="00773DBC" w:rsidRDefault="000C72FB" w:rsidP="00A25EAC">
            <w:pPr>
              <w:jc w:val="both"/>
            </w:pPr>
          </w:p>
        </w:tc>
        <w:tc>
          <w:tcPr>
            <w:tcW w:w="3261" w:type="dxa"/>
            <w:vMerge/>
          </w:tcPr>
          <w:p w:rsidR="000C72FB" w:rsidRPr="00773DBC" w:rsidRDefault="000C72FB" w:rsidP="00A25EAC">
            <w:pPr>
              <w:jc w:val="both"/>
            </w:pPr>
          </w:p>
        </w:tc>
        <w:tc>
          <w:tcPr>
            <w:tcW w:w="849"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9C321E" w:rsidRPr="00773DBC" w:rsidTr="00E76CF5">
        <w:tc>
          <w:tcPr>
            <w:tcW w:w="675" w:type="dxa"/>
          </w:tcPr>
          <w:p w:rsidR="009C321E" w:rsidRPr="00773DBC" w:rsidRDefault="009C321E" w:rsidP="000C6988">
            <w:pPr>
              <w:pStyle w:val="a8"/>
              <w:ind w:hanging="567"/>
              <w:jc w:val="center"/>
            </w:pPr>
            <w:r>
              <w:t>1</w:t>
            </w:r>
          </w:p>
        </w:tc>
        <w:tc>
          <w:tcPr>
            <w:tcW w:w="3261" w:type="dxa"/>
          </w:tcPr>
          <w:p w:rsidR="009C321E" w:rsidRPr="00F0336A" w:rsidRDefault="00B05038" w:rsidP="003A2669">
            <w:pPr>
              <w:pStyle w:val="21"/>
              <w:shd w:val="clear" w:color="auto" w:fill="auto"/>
              <w:spacing w:after="0" w:line="240" w:lineRule="auto"/>
              <w:jc w:val="both"/>
              <w:rPr>
                <w:b w:val="0"/>
                <w:sz w:val="24"/>
                <w:szCs w:val="24"/>
              </w:rPr>
            </w:pPr>
            <w:r w:rsidRPr="009104A8">
              <w:rPr>
                <w:b w:val="0"/>
                <w:sz w:val="24"/>
                <w:szCs w:val="24"/>
              </w:rPr>
              <w:t>Функциональный и процессный подходы к моделированию бизнес-процессов</w:t>
            </w:r>
          </w:p>
        </w:tc>
        <w:tc>
          <w:tcPr>
            <w:tcW w:w="849" w:type="dxa"/>
          </w:tcPr>
          <w:p w:rsidR="009C321E" w:rsidRPr="00773DBC" w:rsidRDefault="00810F9C" w:rsidP="00A25EAC">
            <w:pPr>
              <w:jc w:val="center"/>
            </w:pPr>
            <w:r>
              <w:t>16</w:t>
            </w:r>
          </w:p>
        </w:tc>
        <w:tc>
          <w:tcPr>
            <w:tcW w:w="782" w:type="dxa"/>
          </w:tcPr>
          <w:p w:rsidR="009C321E" w:rsidRPr="00773DBC" w:rsidRDefault="00092292" w:rsidP="00A25EAC">
            <w:pPr>
              <w:jc w:val="center"/>
            </w:pPr>
            <w:r>
              <w:t>2</w:t>
            </w:r>
          </w:p>
        </w:tc>
        <w:tc>
          <w:tcPr>
            <w:tcW w:w="1035" w:type="dxa"/>
          </w:tcPr>
          <w:p w:rsidR="009C321E" w:rsidRPr="00773DBC" w:rsidRDefault="00092292" w:rsidP="00A25EAC">
            <w:pPr>
              <w:jc w:val="center"/>
            </w:pPr>
            <w:r>
              <w:t>4</w:t>
            </w:r>
          </w:p>
        </w:tc>
        <w:tc>
          <w:tcPr>
            <w:tcW w:w="828" w:type="dxa"/>
          </w:tcPr>
          <w:p w:rsidR="009C321E" w:rsidRPr="00773DBC" w:rsidRDefault="009C321E" w:rsidP="00A25EAC">
            <w:pPr>
              <w:jc w:val="center"/>
            </w:pPr>
          </w:p>
        </w:tc>
        <w:tc>
          <w:tcPr>
            <w:tcW w:w="2142" w:type="dxa"/>
          </w:tcPr>
          <w:p w:rsidR="009C321E" w:rsidRPr="00773DBC" w:rsidRDefault="00810F9C" w:rsidP="00A25EAC">
            <w:pPr>
              <w:jc w:val="center"/>
            </w:pPr>
            <w:r>
              <w:t>10</w:t>
            </w:r>
          </w:p>
        </w:tc>
      </w:tr>
      <w:tr w:rsidR="00B05038" w:rsidRPr="00773DBC" w:rsidTr="00E76CF5">
        <w:tc>
          <w:tcPr>
            <w:tcW w:w="675" w:type="dxa"/>
          </w:tcPr>
          <w:p w:rsidR="00B05038" w:rsidRPr="00773DBC" w:rsidRDefault="00B05038" w:rsidP="000C6988">
            <w:pPr>
              <w:pStyle w:val="a8"/>
              <w:tabs>
                <w:tab w:val="left" w:pos="448"/>
              </w:tabs>
              <w:ind w:hanging="567"/>
              <w:jc w:val="center"/>
            </w:pPr>
            <w:r>
              <w:t>2</w:t>
            </w:r>
          </w:p>
        </w:tc>
        <w:tc>
          <w:tcPr>
            <w:tcW w:w="3261" w:type="dxa"/>
          </w:tcPr>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Теоретические</w:t>
            </w:r>
          </w:p>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основы</w:t>
            </w:r>
          </w:p>
          <w:p w:rsidR="00B05038" w:rsidRPr="009104A8" w:rsidRDefault="00B05038" w:rsidP="00B05038">
            <w:pPr>
              <w:pStyle w:val="21"/>
              <w:shd w:val="clear" w:color="auto" w:fill="auto"/>
              <w:spacing w:after="0" w:line="240" w:lineRule="auto"/>
              <w:ind w:left="34"/>
              <w:jc w:val="both"/>
              <w:rPr>
                <w:b w:val="0"/>
                <w:sz w:val="24"/>
                <w:szCs w:val="24"/>
              </w:rPr>
            </w:pPr>
            <w:r w:rsidRPr="009104A8">
              <w:rPr>
                <w:b w:val="0"/>
                <w:sz w:val="24"/>
                <w:szCs w:val="24"/>
              </w:rPr>
              <w:t>управления процессами.</w:t>
            </w:r>
          </w:p>
        </w:tc>
        <w:tc>
          <w:tcPr>
            <w:tcW w:w="849" w:type="dxa"/>
          </w:tcPr>
          <w:p w:rsidR="00B05038" w:rsidRPr="00773DBC" w:rsidRDefault="00810F9C" w:rsidP="00A25EAC">
            <w:pPr>
              <w:jc w:val="center"/>
            </w:pPr>
            <w:r>
              <w:t>16</w:t>
            </w:r>
          </w:p>
        </w:tc>
        <w:tc>
          <w:tcPr>
            <w:tcW w:w="782" w:type="dxa"/>
          </w:tcPr>
          <w:p w:rsidR="00B05038" w:rsidRPr="00773DBC" w:rsidRDefault="00B05038" w:rsidP="00A25EAC">
            <w:pPr>
              <w:jc w:val="center"/>
            </w:pPr>
            <w:r>
              <w:t>2</w:t>
            </w:r>
            <w:r w:rsidR="00753980">
              <w:t>(1*)</w:t>
            </w:r>
          </w:p>
        </w:tc>
        <w:tc>
          <w:tcPr>
            <w:tcW w:w="1035" w:type="dxa"/>
          </w:tcPr>
          <w:p w:rsidR="00B05038" w:rsidRPr="00773DBC" w:rsidRDefault="00B05038" w:rsidP="00A25EAC">
            <w:pPr>
              <w:jc w:val="center"/>
            </w:pPr>
            <w:r>
              <w:t>4</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10</w:t>
            </w:r>
          </w:p>
        </w:tc>
      </w:tr>
      <w:tr w:rsidR="00B05038" w:rsidRPr="00773DBC" w:rsidTr="00E76CF5">
        <w:tc>
          <w:tcPr>
            <w:tcW w:w="675" w:type="dxa"/>
          </w:tcPr>
          <w:p w:rsidR="00B05038" w:rsidRPr="00773DBC" w:rsidRDefault="00B05038" w:rsidP="000C6988">
            <w:pPr>
              <w:pStyle w:val="a8"/>
              <w:tabs>
                <w:tab w:val="left" w:pos="448"/>
              </w:tabs>
              <w:ind w:hanging="567"/>
              <w:jc w:val="center"/>
            </w:pPr>
            <w:r>
              <w:t>3</w:t>
            </w:r>
          </w:p>
        </w:tc>
        <w:tc>
          <w:tcPr>
            <w:tcW w:w="3261" w:type="dxa"/>
          </w:tcPr>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Процесс и его компоненты.</w:t>
            </w:r>
          </w:p>
        </w:tc>
        <w:tc>
          <w:tcPr>
            <w:tcW w:w="849" w:type="dxa"/>
          </w:tcPr>
          <w:p w:rsidR="00B05038" w:rsidRPr="00773DBC" w:rsidRDefault="00810F9C" w:rsidP="00A25EAC">
            <w:pPr>
              <w:jc w:val="center"/>
            </w:pPr>
            <w:r>
              <w:t>16</w:t>
            </w:r>
          </w:p>
        </w:tc>
        <w:tc>
          <w:tcPr>
            <w:tcW w:w="782" w:type="dxa"/>
          </w:tcPr>
          <w:p w:rsidR="00B05038" w:rsidRPr="00773DBC" w:rsidRDefault="00B05038" w:rsidP="00A25EAC">
            <w:pPr>
              <w:jc w:val="center"/>
            </w:pPr>
            <w:r>
              <w:t>2</w:t>
            </w:r>
            <w:r w:rsidR="00753980">
              <w:t>(1*)</w:t>
            </w:r>
          </w:p>
        </w:tc>
        <w:tc>
          <w:tcPr>
            <w:tcW w:w="1035" w:type="dxa"/>
          </w:tcPr>
          <w:p w:rsidR="00B05038" w:rsidRPr="00773DBC" w:rsidRDefault="00B05038" w:rsidP="00A25EAC">
            <w:pPr>
              <w:jc w:val="center"/>
            </w:pPr>
            <w:r>
              <w:t>4</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10</w:t>
            </w:r>
          </w:p>
        </w:tc>
      </w:tr>
      <w:tr w:rsidR="00B05038" w:rsidRPr="00773DBC" w:rsidTr="00E76CF5">
        <w:tc>
          <w:tcPr>
            <w:tcW w:w="675" w:type="dxa"/>
          </w:tcPr>
          <w:p w:rsidR="00B05038" w:rsidRPr="00773DBC" w:rsidRDefault="00B05038" w:rsidP="000C6988">
            <w:pPr>
              <w:pStyle w:val="a8"/>
              <w:tabs>
                <w:tab w:val="left" w:pos="448"/>
              </w:tabs>
              <w:ind w:hanging="567"/>
              <w:jc w:val="center"/>
            </w:pPr>
            <w:r>
              <w:t>4</w:t>
            </w:r>
          </w:p>
        </w:tc>
        <w:tc>
          <w:tcPr>
            <w:tcW w:w="3261" w:type="dxa"/>
          </w:tcPr>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Эталонные и</w:t>
            </w:r>
          </w:p>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референтные</w:t>
            </w:r>
          </w:p>
          <w:p w:rsidR="00B05038" w:rsidRPr="009104A8" w:rsidRDefault="00B05038" w:rsidP="00B05038">
            <w:pPr>
              <w:pStyle w:val="afc"/>
              <w:shd w:val="clear" w:color="auto" w:fill="auto"/>
              <w:spacing w:before="0" w:after="0" w:line="240" w:lineRule="auto"/>
              <w:ind w:left="34" w:firstLine="0"/>
              <w:jc w:val="left"/>
              <w:rPr>
                <w:sz w:val="24"/>
                <w:szCs w:val="24"/>
              </w:rPr>
            </w:pPr>
            <w:r w:rsidRPr="009104A8">
              <w:rPr>
                <w:sz w:val="24"/>
                <w:szCs w:val="24"/>
              </w:rPr>
              <w:t>модели.</w:t>
            </w:r>
          </w:p>
        </w:tc>
        <w:tc>
          <w:tcPr>
            <w:tcW w:w="849" w:type="dxa"/>
          </w:tcPr>
          <w:p w:rsidR="00B05038" w:rsidRPr="00773DBC" w:rsidRDefault="00810F9C" w:rsidP="00AE3077">
            <w:pPr>
              <w:jc w:val="center"/>
            </w:pPr>
            <w:r>
              <w:t>16</w:t>
            </w:r>
          </w:p>
        </w:tc>
        <w:tc>
          <w:tcPr>
            <w:tcW w:w="782" w:type="dxa"/>
          </w:tcPr>
          <w:p w:rsidR="00B05038" w:rsidRPr="00773DBC" w:rsidRDefault="00B05038" w:rsidP="00B46885">
            <w:pPr>
              <w:jc w:val="center"/>
            </w:pPr>
            <w:r>
              <w:t>2</w:t>
            </w:r>
          </w:p>
        </w:tc>
        <w:tc>
          <w:tcPr>
            <w:tcW w:w="1035" w:type="dxa"/>
          </w:tcPr>
          <w:p w:rsidR="00B05038" w:rsidRPr="00773DBC" w:rsidRDefault="00B05038" w:rsidP="00B46885">
            <w:pPr>
              <w:jc w:val="center"/>
            </w:pPr>
            <w:r>
              <w:t>4</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10</w:t>
            </w:r>
          </w:p>
        </w:tc>
      </w:tr>
      <w:tr w:rsidR="00B05038" w:rsidRPr="00773DBC" w:rsidTr="00E76CF5">
        <w:tc>
          <w:tcPr>
            <w:tcW w:w="675" w:type="dxa"/>
          </w:tcPr>
          <w:p w:rsidR="00B05038" w:rsidRPr="00773DBC" w:rsidRDefault="00B05038" w:rsidP="000C6988">
            <w:pPr>
              <w:pStyle w:val="a8"/>
              <w:tabs>
                <w:tab w:val="left" w:pos="448"/>
              </w:tabs>
              <w:ind w:hanging="567"/>
              <w:jc w:val="center"/>
            </w:pPr>
            <w:r>
              <w:t>5</w:t>
            </w:r>
          </w:p>
        </w:tc>
        <w:tc>
          <w:tcPr>
            <w:tcW w:w="3261" w:type="dxa"/>
          </w:tcPr>
          <w:p w:rsidR="00B05038" w:rsidRPr="00536DA6" w:rsidRDefault="00B05038" w:rsidP="003A2669">
            <w:pPr>
              <w:ind w:firstLine="34"/>
              <w:jc w:val="both"/>
            </w:pPr>
            <w:r w:rsidRPr="009104A8">
              <w:t>Методологии описания деятельности компании.</w:t>
            </w:r>
          </w:p>
        </w:tc>
        <w:tc>
          <w:tcPr>
            <w:tcW w:w="849" w:type="dxa"/>
          </w:tcPr>
          <w:p w:rsidR="00B05038" w:rsidRPr="00773DBC" w:rsidRDefault="00810F9C" w:rsidP="00AE3077">
            <w:pPr>
              <w:jc w:val="center"/>
            </w:pPr>
            <w:r>
              <w:t>16</w:t>
            </w:r>
          </w:p>
        </w:tc>
        <w:tc>
          <w:tcPr>
            <w:tcW w:w="782" w:type="dxa"/>
          </w:tcPr>
          <w:p w:rsidR="00B05038" w:rsidRPr="00773DBC" w:rsidRDefault="00B05038" w:rsidP="00B46885">
            <w:pPr>
              <w:jc w:val="center"/>
            </w:pPr>
            <w:r>
              <w:t>2</w:t>
            </w:r>
          </w:p>
        </w:tc>
        <w:tc>
          <w:tcPr>
            <w:tcW w:w="1035" w:type="dxa"/>
          </w:tcPr>
          <w:p w:rsidR="00B05038" w:rsidRPr="00773DBC" w:rsidRDefault="00B05038" w:rsidP="00B46885">
            <w:pPr>
              <w:jc w:val="center"/>
            </w:pPr>
            <w:r>
              <w:t>4</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10</w:t>
            </w:r>
          </w:p>
        </w:tc>
      </w:tr>
      <w:tr w:rsidR="00B05038" w:rsidRPr="00773DBC" w:rsidTr="00E76CF5">
        <w:tc>
          <w:tcPr>
            <w:tcW w:w="675" w:type="dxa"/>
          </w:tcPr>
          <w:p w:rsidR="00B05038" w:rsidRPr="00773DBC" w:rsidRDefault="00B05038" w:rsidP="000C6988">
            <w:pPr>
              <w:pStyle w:val="a8"/>
              <w:tabs>
                <w:tab w:val="left" w:pos="448"/>
              </w:tabs>
              <w:ind w:hanging="567"/>
              <w:jc w:val="center"/>
            </w:pPr>
            <w:r>
              <w:t>6</w:t>
            </w:r>
          </w:p>
        </w:tc>
        <w:tc>
          <w:tcPr>
            <w:tcW w:w="3261" w:type="dxa"/>
          </w:tcPr>
          <w:p w:rsidR="00B05038" w:rsidRPr="009104A8" w:rsidRDefault="00B05038" w:rsidP="00B46885">
            <w:pPr>
              <w:pStyle w:val="afc"/>
              <w:shd w:val="clear" w:color="auto" w:fill="auto"/>
              <w:spacing w:before="0" w:after="0" w:line="240" w:lineRule="auto"/>
              <w:ind w:left="120" w:firstLine="0"/>
              <w:jc w:val="left"/>
              <w:rPr>
                <w:sz w:val="24"/>
                <w:szCs w:val="24"/>
              </w:rPr>
            </w:pPr>
            <w:r w:rsidRPr="009104A8">
              <w:rPr>
                <w:sz w:val="24"/>
                <w:szCs w:val="24"/>
              </w:rPr>
              <w:t>Инструментальные системы для моделирования бизнеса</w:t>
            </w:r>
          </w:p>
        </w:tc>
        <w:tc>
          <w:tcPr>
            <w:tcW w:w="849" w:type="dxa"/>
          </w:tcPr>
          <w:p w:rsidR="00B05038" w:rsidRPr="00773DBC" w:rsidRDefault="00810F9C" w:rsidP="00AE3077">
            <w:pPr>
              <w:jc w:val="center"/>
            </w:pPr>
            <w:r>
              <w:t>16</w:t>
            </w:r>
          </w:p>
        </w:tc>
        <w:tc>
          <w:tcPr>
            <w:tcW w:w="782" w:type="dxa"/>
          </w:tcPr>
          <w:p w:rsidR="00B05038" w:rsidRPr="00773DBC" w:rsidRDefault="00B05038" w:rsidP="00B46885">
            <w:pPr>
              <w:jc w:val="center"/>
            </w:pPr>
            <w:r>
              <w:t>2</w:t>
            </w:r>
            <w:r w:rsidR="00753980">
              <w:t>(1*)</w:t>
            </w:r>
          </w:p>
        </w:tc>
        <w:tc>
          <w:tcPr>
            <w:tcW w:w="1035" w:type="dxa"/>
          </w:tcPr>
          <w:p w:rsidR="00B05038" w:rsidRPr="00773DBC" w:rsidRDefault="00B05038" w:rsidP="00B46885">
            <w:pPr>
              <w:jc w:val="center"/>
            </w:pPr>
            <w:r>
              <w:t>4</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10</w:t>
            </w:r>
          </w:p>
        </w:tc>
      </w:tr>
      <w:tr w:rsidR="00B05038" w:rsidRPr="00773DBC" w:rsidTr="00E76CF5">
        <w:tc>
          <w:tcPr>
            <w:tcW w:w="675" w:type="dxa"/>
          </w:tcPr>
          <w:p w:rsidR="00B05038" w:rsidRDefault="00B05038" w:rsidP="000C6988">
            <w:pPr>
              <w:pStyle w:val="a8"/>
              <w:tabs>
                <w:tab w:val="left" w:pos="448"/>
              </w:tabs>
              <w:ind w:hanging="567"/>
              <w:jc w:val="center"/>
            </w:pPr>
            <w:r>
              <w:t>7</w:t>
            </w:r>
          </w:p>
        </w:tc>
        <w:tc>
          <w:tcPr>
            <w:tcW w:w="3261" w:type="dxa"/>
          </w:tcPr>
          <w:p w:rsidR="00B05038" w:rsidRPr="009104A8" w:rsidRDefault="00B05038" w:rsidP="00B46885">
            <w:pPr>
              <w:pStyle w:val="afc"/>
              <w:shd w:val="clear" w:color="auto" w:fill="auto"/>
              <w:spacing w:before="0" w:after="0" w:line="240" w:lineRule="auto"/>
              <w:ind w:left="120" w:firstLine="0"/>
              <w:jc w:val="left"/>
              <w:rPr>
                <w:sz w:val="24"/>
                <w:szCs w:val="24"/>
              </w:rPr>
            </w:pPr>
            <w:r w:rsidRPr="009104A8">
              <w:rPr>
                <w:sz w:val="24"/>
                <w:szCs w:val="24"/>
              </w:rPr>
              <w:t>Методикиописания</w:t>
            </w:r>
          </w:p>
          <w:p w:rsidR="00B05038" w:rsidRPr="009104A8" w:rsidRDefault="00B05038" w:rsidP="00B46885">
            <w:pPr>
              <w:pStyle w:val="afc"/>
              <w:shd w:val="clear" w:color="auto" w:fill="auto"/>
              <w:spacing w:before="0" w:after="0" w:line="240" w:lineRule="auto"/>
              <w:ind w:left="120" w:firstLine="0"/>
              <w:jc w:val="left"/>
              <w:rPr>
                <w:sz w:val="24"/>
                <w:szCs w:val="24"/>
              </w:rPr>
            </w:pPr>
            <w:r>
              <w:rPr>
                <w:sz w:val="24"/>
                <w:szCs w:val="24"/>
              </w:rPr>
              <w:t>р</w:t>
            </w:r>
            <w:r w:rsidRPr="009104A8">
              <w:rPr>
                <w:sz w:val="24"/>
                <w:szCs w:val="24"/>
              </w:rPr>
              <w:t>азличныхпредметных</w:t>
            </w:r>
          </w:p>
          <w:p w:rsidR="00B05038" w:rsidRPr="009104A8" w:rsidRDefault="00B05038" w:rsidP="00B46885">
            <w:pPr>
              <w:pStyle w:val="afc"/>
              <w:shd w:val="clear" w:color="auto" w:fill="auto"/>
              <w:spacing w:before="0" w:after="0" w:line="240" w:lineRule="auto"/>
              <w:ind w:left="120" w:firstLine="0"/>
              <w:jc w:val="left"/>
              <w:rPr>
                <w:sz w:val="24"/>
                <w:szCs w:val="24"/>
              </w:rPr>
            </w:pPr>
            <w:r>
              <w:rPr>
                <w:sz w:val="24"/>
                <w:szCs w:val="24"/>
              </w:rPr>
              <w:t>о</w:t>
            </w:r>
            <w:r w:rsidRPr="009104A8">
              <w:rPr>
                <w:sz w:val="24"/>
                <w:szCs w:val="24"/>
              </w:rPr>
              <w:t>бластейдеятельности</w:t>
            </w:r>
          </w:p>
        </w:tc>
        <w:tc>
          <w:tcPr>
            <w:tcW w:w="849" w:type="dxa"/>
          </w:tcPr>
          <w:p w:rsidR="00B05038" w:rsidRDefault="00AF015D" w:rsidP="00AE3077">
            <w:pPr>
              <w:jc w:val="center"/>
            </w:pPr>
            <w:r>
              <w:t>1</w:t>
            </w:r>
            <w:r w:rsidR="00810F9C">
              <w:t>6</w:t>
            </w:r>
          </w:p>
        </w:tc>
        <w:tc>
          <w:tcPr>
            <w:tcW w:w="782" w:type="dxa"/>
          </w:tcPr>
          <w:p w:rsidR="00B05038" w:rsidRPr="00773DBC" w:rsidRDefault="00B05038" w:rsidP="00B46885">
            <w:pPr>
              <w:jc w:val="center"/>
            </w:pPr>
            <w:r>
              <w:t>2</w:t>
            </w:r>
          </w:p>
        </w:tc>
        <w:tc>
          <w:tcPr>
            <w:tcW w:w="1035" w:type="dxa"/>
          </w:tcPr>
          <w:p w:rsidR="00B05038" w:rsidRPr="00773DBC" w:rsidRDefault="00B05038" w:rsidP="00B46885">
            <w:pPr>
              <w:jc w:val="center"/>
            </w:pPr>
            <w:r>
              <w:t>4</w:t>
            </w:r>
            <w:r w:rsidR="00753980">
              <w:t>(2*)</w:t>
            </w:r>
          </w:p>
        </w:tc>
        <w:tc>
          <w:tcPr>
            <w:tcW w:w="828" w:type="dxa"/>
          </w:tcPr>
          <w:p w:rsidR="00B05038" w:rsidRPr="00773DBC" w:rsidRDefault="00B05038" w:rsidP="00A25EAC">
            <w:pPr>
              <w:jc w:val="center"/>
            </w:pPr>
          </w:p>
        </w:tc>
        <w:tc>
          <w:tcPr>
            <w:tcW w:w="2142" w:type="dxa"/>
          </w:tcPr>
          <w:p w:rsidR="00B05038" w:rsidRDefault="00810F9C" w:rsidP="00A25EAC">
            <w:pPr>
              <w:jc w:val="center"/>
            </w:pPr>
            <w:r>
              <w:t>10</w:t>
            </w:r>
          </w:p>
        </w:tc>
      </w:tr>
      <w:tr w:rsidR="00B05038" w:rsidRPr="00773DBC" w:rsidTr="00E76CF5">
        <w:tc>
          <w:tcPr>
            <w:tcW w:w="675" w:type="dxa"/>
          </w:tcPr>
          <w:p w:rsidR="00B05038" w:rsidRDefault="00B05038" w:rsidP="000C6988">
            <w:pPr>
              <w:pStyle w:val="a8"/>
              <w:tabs>
                <w:tab w:val="left" w:pos="448"/>
              </w:tabs>
              <w:ind w:hanging="567"/>
              <w:jc w:val="center"/>
            </w:pPr>
            <w:r>
              <w:t>8</w:t>
            </w:r>
          </w:p>
        </w:tc>
        <w:tc>
          <w:tcPr>
            <w:tcW w:w="3261" w:type="dxa"/>
          </w:tcPr>
          <w:p w:rsidR="00B05038" w:rsidRPr="009104A8" w:rsidRDefault="00B05038" w:rsidP="00B46885">
            <w:pPr>
              <w:pStyle w:val="afc"/>
              <w:shd w:val="clear" w:color="auto" w:fill="auto"/>
              <w:spacing w:before="0" w:after="0" w:line="240" w:lineRule="auto"/>
              <w:ind w:left="120" w:firstLine="0"/>
              <w:jc w:val="left"/>
              <w:rPr>
                <w:sz w:val="24"/>
                <w:szCs w:val="24"/>
              </w:rPr>
            </w:pPr>
            <w:r w:rsidRPr="009104A8">
              <w:rPr>
                <w:sz w:val="24"/>
                <w:szCs w:val="24"/>
              </w:rPr>
              <w:t>Методы анализа процессов</w:t>
            </w:r>
          </w:p>
        </w:tc>
        <w:tc>
          <w:tcPr>
            <w:tcW w:w="849" w:type="dxa"/>
          </w:tcPr>
          <w:p w:rsidR="00B05038" w:rsidRDefault="00AF015D" w:rsidP="00AE3077">
            <w:pPr>
              <w:jc w:val="center"/>
            </w:pPr>
            <w:r>
              <w:t>1</w:t>
            </w:r>
            <w:r w:rsidR="00810F9C">
              <w:t>6</w:t>
            </w:r>
          </w:p>
        </w:tc>
        <w:tc>
          <w:tcPr>
            <w:tcW w:w="782" w:type="dxa"/>
          </w:tcPr>
          <w:p w:rsidR="00B05038" w:rsidRPr="00773DBC" w:rsidRDefault="00B05038" w:rsidP="00B46885">
            <w:pPr>
              <w:jc w:val="center"/>
            </w:pPr>
            <w:r>
              <w:t>2</w:t>
            </w:r>
            <w:r w:rsidR="00753980">
              <w:t>(1*)</w:t>
            </w:r>
          </w:p>
        </w:tc>
        <w:tc>
          <w:tcPr>
            <w:tcW w:w="1035" w:type="dxa"/>
          </w:tcPr>
          <w:p w:rsidR="00B05038" w:rsidRPr="00773DBC" w:rsidRDefault="00B05038" w:rsidP="00B46885">
            <w:pPr>
              <w:jc w:val="center"/>
            </w:pPr>
            <w:r>
              <w:t>4</w:t>
            </w:r>
          </w:p>
        </w:tc>
        <w:tc>
          <w:tcPr>
            <w:tcW w:w="828" w:type="dxa"/>
          </w:tcPr>
          <w:p w:rsidR="00B05038" w:rsidRPr="00773DBC" w:rsidRDefault="00B05038" w:rsidP="00A25EAC">
            <w:pPr>
              <w:jc w:val="center"/>
            </w:pPr>
          </w:p>
        </w:tc>
        <w:tc>
          <w:tcPr>
            <w:tcW w:w="2142" w:type="dxa"/>
          </w:tcPr>
          <w:p w:rsidR="00B05038" w:rsidRDefault="00810F9C" w:rsidP="00A25EAC">
            <w:pPr>
              <w:jc w:val="center"/>
            </w:pPr>
            <w:r>
              <w:t>10</w:t>
            </w:r>
          </w:p>
        </w:tc>
      </w:tr>
      <w:tr w:rsidR="00B05038" w:rsidRPr="00773DBC" w:rsidTr="00E76CF5">
        <w:tc>
          <w:tcPr>
            <w:tcW w:w="675" w:type="dxa"/>
          </w:tcPr>
          <w:p w:rsidR="00B05038" w:rsidRDefault="00B05038" w:rsidP="000C6988">
            <w:pPr>
              <w:pStyle w:val="a8"/>
              <w:tabs>
                <w:tab w:val="left" w:pos="448"/>
              </w:tabs>
              <w:ind w:hanging="567"/>
              <w:jc w:val="center"/>
            </w:pPr>
            <w:r>
              <w:t>9</w:t>
            </w:r>
          </w:p>
        </w:tc>
        <w:tc>
          <w:tcPr>
            <w:tcW w:w="3261" w:type="dxa"/>
          </w:tcPr>
          <w:p w:rsidR="00B05038" w:rsidRPr="009104A8" w:rsidRDefault="00B05038" w:rsidP="00B46885">
            <w:pPr>
              <w:pStyle w:val="afc"/>
              <w:shd w:val="clear" w:color="auto" w:fill="auto"/>
              <w:spacing w:before="0" w:after="0" w:line="240" w:lineRule="auto"/>
              <w:ind w:firstLine="0"/>
              <w:jc w:val="left"/>
              <w:rPr>
                <w:sz w:val="24"/>
                <w:szCs w:val="24"/>
              </w:rPr>
            </w:pPr>
            <w:r w:rsidRPr="009104A8">
              <w:rPr>
                <w:sz w:val="24"/>
                <w:szCs w:val="24"/>
              </w:rPr>
              <w:t xml:space="preserve">Контроллинг </w:t>
            </w:r>
            <w:r w:rsidRPr="009104A8">
              <w:rPr>
                <w:sz w:val="24"/>
                <w:szCs w:val="24"/>
              </w:rPr>
              <w:lastRenderedPageBreak/>
              <w:t>имониторингпроцессов</w:t>
            </w:r>
          </w:p>
        </w:tc>
        <w:tc>
          <w:tcPr>
            <w:tcW w:w="849" w:type="dxa"/>
          </w:tcPr>
          <w:p w:rsidR="00B05038" w:rsidRDefault="00AF015D" w:rsidP="00AE3077">
            <w:pPr>
              <w:jc w:val="center"/>
            </w:pPr>
            <w:r>
              <w:lastRenderedPageBreak/>
              <w:t>16</w:t>
            </w:r>
          </w:p>
        </w:tc>
        <w:tc>
          <w:tcPr>
            <w:tcW w:w="782" w:type="dxa"/>
          </w:tcPr>
          <w:p w:rsidR="00B05038" w:rsidRPr="00773DBC" w:rsidRDefault="00B05038" w:rsidP="00B46885">
            <w:pPr>
              <w:jc w:val="center"/>
            </w:pPr>
            <w:r>
              <w:t>2</w:t>
            </w:r>
            <w:r w:rsidR="00753980">
              <w:t>(1*)</w:t>
            </w:r>
          </w:p>
        </w:tc>
        <w:tc>
          <w:tcPr>
            <w:tcW w:w="1035" w:type="dxa"/>
          </w:tcPr>
          <w:p w:rsidR="00B05038" w:rsidRPr="00773DBC" w:rsidRDefault="00B05038" w:rsidP="00B46885">
            <w:pPr>
              <w:jc w:val="center"/>
            </w:pPr>
            <w:r>
              <w:t>4</w:t>
            </w:r>
          </w:p>
        </w:tc>
        <w:tc>
          <w:tcPr>
            <w:tcW w:w="828" w:type="dxa"/>
          </w:tcPr>
          <w:p w:rsidR="00B05038" w:rsidRPr="00773DBC" w:rsidRDefault="00B05038" w:rsidP="00A25EAC">
            <w:pPr>
              <w:jc w:val="center"/>
            </w:pPr>
          </w:p>
        </w:tc>
        <w:tc>
          <w:tcPr>
            <w:tcW w:w="2142" w:type="dxa"/>
          </w:tcPr>
          <w:p w:rsidR="00B05038" w:rsidRDefault="00810F9C" w:rsidP="00A25EAC">
            <w:pPr>
              <w:jc w:val="center"/>
            </w:pPr>
            <w:r>
              <w:t>10</w:t>
            </w:r>
          </w:p>
        </w:tc>
      </w:tr>
      <w:tr w:rsidR="00491F1D" w:rsidRPr="00773DBC" w:rsidTr="00E76CF5">
        <w:tc>
          <w:tcPr>
            <w:tcW w:w="3936" w:type="dxa"/>
            <w:gridSpan w:val="2"/>
          </w:tcPr>
          <w:p w:rsidR="00491F1D" w:rsidRDefault="00491F1D" w:rsidP="000C6988">
            <w:pPr>
              <w:jc w:val="center"/>
            </w:pPr>
            <w:r>
              <w:lastRenderedPageBreak/>
              <w:t>Промежуточная аттестация</w:t>
            </w:r>
          </w:p>
        </w:tc>
        <w:tc>
          <w:tcPr>
            <w:tcW w:w="849" w:type="dxa"/>
          </w:tcPr>
          <w:p w:rsidR="00491F1D" w:rsidRDefault="00491F1D" w:rsidP="00A25EAC">
            <w:pPr>
              <w:jc w:val="center"/>
            </w:pPr>
          </w:p>
        </w:tc>
        <w:tc>
          <w:tcPr>
            <w:tcW w:w="782" w:type="dxa"/>
          </w:tcPr>
          <w:p w:rsidR="00491F1D" w:rsidRDefault="00491F1D" w:rsidP="00A25EAC">
            <w:pPr>
              <w:jc w:val="center"/>
            </w:pPr>
          </w:p>
        </w:tc>
        <w:tc>
          <w:tcPr>
            <w:tcW w:w="1035" w:type="dxa"/>
          </w:tcPr>
          <w:p w:rsidR="00491F1D" w:rsidRDefault="00491F1D" w:rsidP="00A25EAC">
            <w:pPr>
              <w:jc w:val="center"/>
            </w:pPr>
            <w:r>
              <w:t>2**</w:t>
            </w:r>
          </w:p>
        </w:tc>
        <w:tc>
          <w:tcPr>
            <w:tcW w:w="828" w:type="dxa"/>
          </w:tcPr>
          <w:p w:rsidR="00491F1D" w:rsidRPr="00773DBC" w:rsidRDefault="00491F1D" w:rsidP="00A25EAC">
            <w:pPr>
              <w:jc w:val="center"/>
            </w:pPr>
          </w:p>
        </w:tc>
        <w:tc>
          <w:tcPr>
            <w:tcW w:w="2142" w:type="dxa"/>
          </w:tcPr>
          <w:p w:rsidR="00491F1D" w:rsidRDefault="00491F1D" w:rsidP="00A25EAC">
            <w:pPr>
              <w:jc w:val="center"/>
            </w:pPr>
          </w:p>
        </w:tc>
      </w:tr>
      <w:tr w:rsidR="00B05038" w:rsidRPr="00773DBC" w:rsidTr="00E76CF5">
        <w:tc>
          <w:tcPr>
            <w:tcW w:w="3936" w:type="dxa"/>
            <w:gridSpan w:val="2"/>
          </w:tcPr>
          <w:p w:rsidR="00B05038" w:rsidRPr="000C6988" w:rsidRDefault="00B05038" w:rsidP="000C6988">
            <w:pPr>
              <w:jc w:val="center"/>
            </w:pPr>
            <w:r>
              <w:t>Всего</w:t>
            </w:r>
          </w:p>
        </w:tc>
        <w:tc>
          <w:tcPr>
            <w:tcW w:w="849" w:type="dxa"/>
          </w:tcPr>
          <w:p w:rsidR="00B05038" w:rsidRPr="00773DBC" w:rsidRDefault="00B05038" w:rsidP="00A25EAC">
            <w:pPr>
              <w:jc w:val="center"/>
            </w:pPr>
            <w:r>
              <w:t>1</w:t>
            </w:r>
            <w:r w:rsidR="00810F9C">
              <w:t>44</w:t>
            </w:r>
          </w:p>
        </w:tc>
        <w:tc>
          <w:tcPr>
            <w:tcW w:w="782" w:type="dxa"/>
          </w:tcPr>
          <w:p w:rsidR="00B05038" w:rsidRDefault="00B05038" w:rsidP="00A25EAC">
            <w:pPr>
              <w:jc w:val="center"/>
            </w:pPr>
            <w:r>
              <w:t>18</w:t>
            </w:r>
          </w:p>
        </w:tc>
        <w:tc>
          <w:tcPr>
            <w:tcW w:w="1035" w:type="dxa"/>
          </w:tcPr>
          <w:p w:rsidR="00B05038" w:rsidRDefault="00B05038" w:rsidP="00A25EAC">
            <w:pPr>
              <w:jc w:val="center"/>
            </w:pPr>
            <w:r>
              <w:t>36</w:t>
            </w:r>
          </w:p>
        </w:tc>
        <w:tc>
          <w:tcPr>
            <w:tcW w:w="828" w:type="dxa"/>
          </w:tcPr>
          <w:p w:rsidR="00B05038" w:rsidRPr="00773DBC" w:rsidRDefault="00B05038" w:rsidP="00A25EAC">
            <w:pPr>
              <w:jc w:val="center"/>
            </w:pPr>
          </w:p>
        </w:tc>
        <w:tc>
          <w:tcPr>
            <w:tcW w:w="2142" w:type="dxa"/>
          </w:tcPr>
          <w:p w:rsidR="00B05038" w:rsidRPr="00773DBC" w:rsidRDefault="00810F9C" w:rsidP="00A25EAC">
            <w:pPr>
              <w:jc w:val="center"/>
            </w:pPr>
            <w:r>
              <w:t>90</w:t>
            </w:r>
          </w:p>
        </w:tc>
      </w:tr>
    </w:tbl>
    <w:p w:rsidR="00491F1D" w:rsidRDefault="00D07EDB" w:rsidP="00753980">
      <w:pPr>
        <w:tabs>
          <w:tab w:val="center" w:pos="4858"/>
        </w:tabs>
        <w:ind w:left="360"/>
        <w:jc w:val="both"/>
      </w:pPr>
      <w:r>
        <w:t>*в</w:t>
      </w:r>
      <w:r w:rsidR="00753980" w:rsidRPr="00753980">
        <w:t xml:space="preserve"> том числе в интерактивной форме</w:t>
      </w:r>
    </w:p>
    <w:p w:rsidR="00491F1D" w:rsidRDefault="00491F1D" w:rsidP="00491F1D">
      <w:r w:rsidRPr="0032333B">
        <w:t>**включена в трудоемкость практических/семинарских/лабораторных занятий</w:t>
      </w:r>
    </w:p>
    <w:p w:rsidR="00E76CF5" w:rsidRPr="0032333B" w:rsidRDefault="00E76CF5" w:rsidP="00491F1D"/>
    <w:p w:rsidR="00B52D48" w:rsidRPr="007D7B27" w:rsidRDefault="00B52D48" w:rsidP="00B52D48">
      <w:pPr>
        <w:pStyle w:val="a8"/>
        <w:rPr>
          <w:i/>
        </w:rPr>
      </w:pPr>
      <w:r w:rsidRPr="007D7B27">
        <w:rPr>
          <w:i/>
        </w:rPr>
        <w:t>4.1.2.</w:t>
      </w:r>
      <w:r>
        <w:rPr>
          <w:i/>
        </w:rPr>
        <w:t> </w:t>
      </w:r>
      <w:r w:rsidRPr="007D7B27">
        <w:rPr>
          <w:i/>
        </w:rPr>
        <w:t>Заочная форма обучения</w:t>
      </w:r>
    </w:p>
    <w:p w:rsidR="000C72FB" w:rsidRDefault="000C72FB" w:rsidP="000C72FB">
      <w:pPr>
        <w:ind w:left="360"/>
        <w:jc w:val="both"/>
      </w:pP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B52D48" w:rsidRPr="00773DBC" w:rsidTr="00215513">
        <w:tc>
          <w:tcPr>
            <w:tcW w:w="675" w:type="dxa"/>
            <w:vMerge w:val="restart"/>
          </w:tcPr>
          <w:p w:rsidR="00B52D48" w:rsidRPr="00773DBC" w:rsidRDefault="00B52D48" w:rsidP="00215513">
            <w:pPr>
              <w:jc w:val="center"/>
              <w:rPr>
                <w:b/>
              </w:rPr>
            </w:pPr>
          </w:p>
          <w:p w:rsidR="00B52D48" w:rsidRPr="00773DBC" w:rsidRDefault="00B52D48" w:rsidP="00215513">
            <w:pPr>
              <w:jc w:val="center"/>
              <w:rPr>
                <w:b/>
              </w:rPr>
            </w:pPr>
            <w:r w:rsidRPr="00773DBC">
              <w:rPr>
                <w:b/>
              </w:rPr>
              <w:t>№ п/п</w:t>
            </w:r>
          </w:p>
        </w:tc>
        <w:tc>
          <w:tcPr>
            <w:tcW w:w="2838" w:type="dxa"/>
            <w:vMerge w:val="restart"/>
          </w:tcPr>
          <w:p w:rsidR="00B52D48" w:rsidRPr="00773DBC" w:rsidRDefault="00B52D48" w:rsidP="00215513">
            <w:pPr>
              <w:jc w:val="center"/>
              <w:rPr>
                <w:b/>
              </w:rPr>
            </w:pPr>
          </w:p>
          <w:p w:rsidR="00B52D48" w:rsidRPr="00773DBC" w:rsidRDefault="00B52D48" w:rsidP="00215513">
            <w:pPr>
              <w:jc w:val="center"/>
              <w:rPr>
                <w:b/>
              </w:rPr>
            </w:pPr>
            <w:r w:rsidRPr="00773DBC">
              <w:rPr>
                <w:b/>
              </w:rPr>
              <w:t>Раздел/тема</w:t>
            </w:r>
          </w:p>
        </w:tc>
        <w:tc>
          <w:tcPr>
            <w:tcW w:w="1272" w:type="dxa"/>
            <w:vMerge w:val="restart"/>
          </w:tcPr>
          <w:p w:rsidR="00B52D48" w:rsidRPr="00773DBC" w:rsidRDefault="00B52D48" w:rsidP="00215513">
            <w:pPr>
              <w:jc w:val="center"/>
              <w:rPr>
                <w:b/>
              </w:rPr>
            </w:pPr>
          </w:p>
          <w:p w:rsidR="00B52D48" w:rsidRPr="00773DBC" w:rsidRDefault="00B52D48" w:rsidP="00215513">
            <w:pPr>
              <w:jc w:val="center"/>
              <w:rPr>
                <w:b/>
              </w:rPr>
            </w:pPr>
            <w:r w:rsidRPr="00773DBC">
              <w:rPr>
                <w:b/>
              </w:rPr>
              <w:t>Всего час.</w:t>
            </w:r>
          </w:p>
        </w:tc>
        <w:tc>
          <w:tcPr>
            <w:tcW w:w="4787" w:type="dxa"/>
            <w:gridSpan w:val="4"/>
          </w:tcPr>
          <w:p w:rsidR="00B52D48" w:rsidRPr="00773DBC" w:rsidRDefault="00B52D48" w:rsidP="00215513">
            <w:pPr>
              <w:jc w:val="center"/>
              <w:rPr>
                <w:b/>
              </w:rPr>
            </w:pPr>
            <w:r w:rsidRPr="00773DBC">
              <w:rPr>
                <w:b/>
              </w:rPr>
              <w:t>Виды учебной работы (в часах)</w:t>
            </w:r>
          </w:p>
        </w:tc>
      </w:tr>
      <w:tr w:rsidR="00B52D48" w:rsidRPr="00773DBC" w:rsidTr="00215513">
        <w:tc>
          <w:tcPr>
            <w:tcW w:w="675" w:type="dxa"/>
            <w:vMerge/>
          </w:tcPr>
          <w:p w:rsidR="00B52D48" w:rsidRPr="00773DBC" w:rsidRDefault="00B52D48" w:rsidP="00215513">
            <w:pPr>
              <w:jc w:val="center"/>
              <w:rPr>
                <w:b/>
              </w:rPr>
            </w:pPr>
          </w:p>
        </w:tc>
        <w:tc>
          <w:tcPr>
            <w:tcW w:w="2838" w:type="dxa"/>
            <w:vMerge/>
          </w:tcPr>
          <w:p w:rsidR="00B52D48" w:rsidRPr="00773DBC" w:rsidRDefault="00B52D48" w:rsidP="00215513">
            <w:pPr>
              <w:jc w:val="center"/>
              <w:rPr>
                <w:b/>
              </w:rPr>
            </w:pPr>
          </w:p>
        </w:tc>
        <w:tc>
          <w:tcPr>
            <w:tcW w:w="1272" w:type="dxa"/>
            <w:vMerge/>
          </w:tcPr>
          <w:p w:rsidR="00B52D48" w:rsidRPr="00773DBC" w:rsidRDefault="00B52D48" w:rsidP="00215513">
            <w:pPr>
              <w:jc w:val="center"/>
              <w:rPr>
                <w:b/>
              </w:rPr>
            </w:pPr>
          </w:p>
        </w:tc>
        <w:tc>
          <w:tcPr>
            <w:tcW w:w="2645" w:type="dxa"/>
            <w:gridSpan w:val="3"/>
          </w:tcPr>
          <w:p w:rsidR="00B52D48" w:rsidRPr="00773DBC" w:rsidRDefault="00B52D48" w:rsidP="00215513">
            <w:pPr>
              <w:jc w:val="center"/>
              <w:rPr>
                <w:b/>
              </w:rPr>
            </w:pPr>
            <w:r w:rsidRPr="00773DBC">
              <w:rPr>
                <w:b/>
              </w:rPr>
              <w:t>Аудиторная работа</w:t>
            </w:r>
          </w:p>
        </w:tc>
        <w:tc>
          <w:tcPr>
            <w:tcW w:w="2142" w:type="dxa"/>
            <w:vMerge w:val="restart"/>
          </w:tcPr>
          <w:p w:rsidR="00B52D48" w:rsidRPr="00773DBC" w:rsidRDefault="00B52D48" w:rsidP="00215513">
            <w:pPr>
              <w:jc w:val="center"/>
              <w:rPr>
                <w:b/>
              </w:rPr>
            </w:pPr>
            <w:r w:rsidRPr="00773DBC">
              <w:rPr>
                <w:b/>
              </w:rPr>
              <w:t>Самостоятельная работа</w:t>
            </w:r>
          </w:p>
        </w:tc>
      </w:tr>
      <w:tr w:rsidR="00B52D48" w:rsidRPr="00773DBC" w:rsidTr="00215513">
        <w:tc>
          <w:tcPr>
            <w:tcW w:w="675" w:type="dxa"/>
            <w:vMerge/>
          </w:tcPr>
          <w:p w:rsidR="00B52D48" w:rsidRPr="00773DBC" w:rsidRDefault="00B52D48" w:rsidP="00215513">
            <w:pPr>
              <w:jc w:val="both"/>
            </w:pPr>
          </w:p>
        </w:tc>
        <w:tc>
          <w:tcPr>
            <w:tcW w:w="2838" w:type="dxa"/>
            <w:vMerge/>
          </w:tcPr>
          <w:p w:rsidR="00B52D48" w:rsidRPr="00773DBC" w:rsidRDefault="00B52D48" w:rsidP="00215513">
            <w:pPr>
              <w:jc w:val="both"/>
            </w:pPr>
          </w:p>
        </w:tc>
        <w:tc>
          <w:tcPr>
            <w:tcW w:w="1272" w:type="dxa"/>
            <w:vMerge/>
          </w:tcPr>
          <w:p w:rsidR="00B52D48" w:rsidRPr="00773DBC" w:rsidRDefault="00B52D48" w:rsidP="00215513">
            <w:pPr>
              <w:jc w:val="both"/>
            </w:pPr>
          </w:p>
        </w:tc>
        <w:tc>
          <w:tcPr>
            <w:tcW w:w="782" w:type="dxa"/>
          </w:tcPr>
          <w:p w:rsidR="00B52D48" w:rsidRPr="00773DBC" w:rsidRDefault="00B52D48" w:rsidP="00215513">
            <w:pPr>
              <w:jc w:val="center"/>
              <w:rPr>
                <w:b/>
              </w:rPr>
            </w:pPr>
            <w:r w:rsidRPr="00773DBC">
              <w:rPr>
                <w:b/>
              </w:rPr>
              <w:t>ЛК</w:t>
            </w:r>
          </w:p>
        </w:tc>
        <w:tc>
          <w:tcPr>
            <w:tcW w:w="1035" w:type="dxa"/>
          </w:tcPr>
          <w:p w:rsidR="00B52D48" w:rsidRPr="00773DBC" w:rsidRDefault="00B52D48" w:rsidP="00215513">
            <w:pPr>
              <w:jc w:val="center"/>
              <w:rPr>
                <w:b/>
              </w:rPr>
            </w:pPr>
            <w:r w:rsidRPr="00773DBC">
              <w:rPr>
                <w:b/>
              </w:rPr>
              <w:t>ПР\Лаб</w:t>
            </w:r>
          </w:p>
        </w:tc>
        <w:tc>
          <w:tcPr>
            <w:tcW w:w="828" w:type="dxa"/>
          </w:tcPr>
          <w:p w:rsidR="00B52D48" w:rsidRPr="00773DBC" w:rsidRDefault="00B52D48" w:rsidP="00215513">
            <w:pPr>
              <w:jc w:val="center"/>
              <w:rPr>
                <w:b/>
              </w:rPr>
            </w:pPr>
            <w:r w:rsidRPr="00773DBC">
              <w:rPr>
                <w:b/>
              </w:rPr>
              <w:t>СЕМ</w:t>
            </w:r>
          </w:p>
        </w:tc>
        <w:tc>
          <w:tcPr>
            <w:tcW w:w="2142" w:type="dxa"/>
            <w:vMerge/>
          </w:tcPr>
          <w:p w:rsidR="00B52D48" w:rsidRPr="00773DBC" w:rsidRDefault="00B52D48" w:rsidP="00215513">
            <w:pPr>
              <w:jc w:val="both"/>
            </w:pPr>
          </w:p>
        </w:tc>
      </w:tr>
      <w:tr w:rsidR="00B52D48" w:rsidRPr="00773DBC" w:rsidTr="00215513">
        <w:tc>
          <w:tcPr>
            <w:tcW w:w="675" w:type="dxa"/>
          </w:tcPr>
          <w:p w:rsidR="00B52D48" w:rsidRPr="00773DBC" w:rsidRDefault="00B52D48" w:rsidP="00215513">
            <w:pPr>
              <w:pStyle w:val="a8"/>
              <w:ind w:hanging="567"/>
              <w:jc w:val="center"/>
            </w:pPr>
            <w:r>
              <w:t>1</w:t>
            </w:r>
          </w:p>
        </w:tc>
        <w:tc>
          <w:tcPr>
            <w:tcW w:w="2838" w:type="dxa"/>
          </w:tcPr>
          <w:p w:rsidR="00B52D48" w:rsidRPr="00F0336A" w:rsidRDefault="00B52D48" w:rsidP="00215513">
            <w:pPr>
              <w:pStyle w:val="21"/>
              <w:shd w:val="clear" w:color="auto" w:fill="auto"/>
              <w:spacing w:after="0" w:line="240" w:lineRule="auto"/>
              <w:jc w:val="both"/>
              <w:rPr>
                <w:b w:val="0"/>
                <w:sz w:val="24"/>
                <w:szCs w:val="24"/>
              </w:rPr>
            </w:pPr>
            <w:r w:rsidRPr="009104A8">
              <w:rPr>
                <w:b w:val="0"/>
                <w:sz w:val="24"/>
                <w:szCs w:val="24"/>
              </w:rPr>
              <w:t>Функциональный и процессный подходы к моделированию бизнес-процессов</w:t>
            </w:r>
          </w:p>
        </w:tc>
        <w:tc>
          <w:tcPr>
            <w:tcW w:w="1272" w:type="dxa"/>
          </w:tcPr>
          <w:p w:rsidR="00B52D48" w:rsidRPr="00773DBC" w:rsidRDefault="00492945" w:rsidP="00215513">
            <w:pPr>
              <w:jc w:val="center"/>
            </w:pPr>
            <w:r>
              <w:t>14</w:t>
            </w:r>
          </w:p>
        </w:tc>
        <w:tc>
          <w:tcPr>
            <w:tcW w:w="782" w:type="dxa"/>
          </w:tcPr>
          <w:p w:rsidR="00B52D48" w:rsidRPr="00773DBC" w:rsidRDefault="00B52D48" w:rsidP="00215513">
            <w:pPr>
              <w:jc w:val="center"/>
            </w:pPr>
          </w:p>
        </w:tc>
        <w:tc>
          <w:tcPr>
            <w:tcW w:w="1035" w:type="dxa"/>
          </w:tcPr>
          <w:p w:rsidR="00B52D48" w:rsidRPr="00773DBC" w:rsidRDefault="00B52D48" w:rsidP="00215513">
            <w:pPr>
              <w:jc w:val="center"/>
            </w:pP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14</w:t>
            </w:r>
          </w:p>
        </w:tc>
      </w:tr>
      <w:tr w:rsidR="00B52D48" w:rsidRPr="00773DBC" w:rsidTr="00215513">
        <w:tc>
          <w:tcPr>
            <w:tcW w:w="675" w:type="dxa"/>
          </w:tcPr>
          <w:p w:rsidR="00B52D48" w:rsidRPr="00773DBC" w:rsidRDefault="00B52D48" w:rsidP="00215513">
            <w:pPr>
              <w:pStyle w:val="a8"/>
              <w:tabs>
                <w:tab w:val="left" w:pos="448"/>
              </w:tabs>
              <w:ind w:hanging="567"/>
              <w:jc w:val="center"/>
            </w:pPr>
            <w:r>
              <w:t>2</w:t>
            </w:r>
          </w:p>
        </w:tc>
        <w:tc>
          <w:tcPr>
            <w:tcW w:w="2838" w:type="dxa"/>
          </w:tcPr>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Теоретические</w:t>
            </w:r>
          </w:p>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основы</w:t>
            </w:r>
          </w:p>
          <w:p w:rsidR="00B52D48" w:rsidRPr="009104A8" w:rsidRDefault="00B52D48" w:rsidP="00215513">
            <w:pPr>
              <w:pStyle w:val="21"/>
              <w:shd w:val="clear" w:color="auto" w:fill="auto"/>
              <w:spacing w:after="0" w:line="240" w:lineRule="auto"/>
              <w:ind w:left="34"/>
              <w:jc w:val="both"/>
              <w:rPr>
                <w:b w:val="0"/>
                <w:sz w:val="24"/>
                <w:szCs w:val="24"/>
              </w:rPr>
            </w:pPr>
            <w:r w:rsidRPr="009104A8">
              <w:rPr>
                <w:b w:val="0"/>
                <w:sz w:val="24"/>
                <w:szCs w:val="24"/>
              </w:rPr>
              <w:t>управления процессами.</w:t>
            </w:r>
          </w:p>
        </w:tc>
        <w:tc>
          <w:tcPr>
            <w:tcW w:w="1272" w:type="dxa"/>
          </w:tcPr>
          <w:p w:rsidR="00B52D48" w:rsidRPr="00773DBC" w:rsidRDefault="00492945" w:rsidP="00215513">
            <w:pPr>
              <w:jc w:val="center"/>
            </w:pPr>
            <w:r>
              <w:t>18</w:t>
            </w:r>
          </w:p>
        </w:tc>
        <w:tc>
          <w:tcPr>
            <w:tcW w:w="782" w:type="dxa"/>
          </w:tcPr>
          <w:p w:rsidR="00B52D48" w:rsidRPr="00773DBC" w:rsidRDefault="00492945" w:rsidP="00215513">
            <w:pPr>
              <w:jc w:val="center"/>
            </w:pPr>
            <w:r>
              <w:t>2(1*)</w:t>
            </w:r>
          </w:p>
        </w:tc>
        <w:tc>
          <w:tcPr>
            <w:tcW w:w="1035" w:type="dxa"/>
          </w:tcPr>
          <w:p w:rsidR="00B52D48" w:rsidRPr="00773DBC" w:rsidRDefault="00492945" w:rsidP="00215513">
            <w:pPr>
              <w:jc w:val="center"/>
            </w:pPr>
            <w:r>
              <w:t>2</w:t>
            </w: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14</w:t>
            </w:r>
          </w:p>
        </w:tc>
      </w:tr>
      <w:tr w:rsidR="00B52D48" w:rsidRPr="00773DBC" w:rsidTr="00215513">
        <w:tc>
          <w:tcPr>
            <w:tcW w:w="675" w:type="dxa"/>
          </w:tcPr>
          <w:p w:rsidR="00B52D48" w:rsidRPr="00773DBC" w:rsidRDefault="00B52D48" w:rsidP="00215513">
            <w:pPr>
              <w:pStyle w:val="a8"/>
              <w:tabs>
                <w:tab w:val="left" w:pos="448"/>
              </w:tabs>
              <w:ind w:hanging="567"/>
              <w:jc w:val="center"/>
            </w:pPr>
            <w:r>
              <w:t>3</w:t>
            </w:r>
          </w:p>
        </w:tc>
        <w:tc>
          <w:tcPr>
            <w:tcW w:w="2838" w:type="dxa"/>
          </w:tcPr>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Процесс и его компоненты.</w:t>
            </w:r>
          </w:p>
        </w:tc>
        <w:tc>
          <w:tcPr>
            <w:tcW w:w="1272" w:type="dxa"/>
          </w:tcPr>
          <w:p w:rsidR="00B52D48" w:rsidRPr="00773DBC" w:rsidRDefault="00492945" w:rsidP="00215513">
            <w:pPr>
              <w:jc w:val="center"/>
            </w:pPr>
            <w:r>
              <w:t>16</w:t>
            </w:r>
          </w:p>
        </w:tc>
        <w:tc>
          <w:tcPr>
            <w:tcW w:w="782" w:type="dxa"/>
          </w:tcPr>
          <w:p w:rsidR="00B52D48" w:rsidRPr="00773DBC" w:rsidRDefault="00B52D48" w:rsidP="00215513">
            <w:pPr>
              <w:jc w:val="center"/>
            </w:pPr>
          </w:p>
        </w:tc>
        <w:tc>
          <w:tcPr>
            <w:tcW w:w="1035" w:type="dxa"/>
          </w:tcPr>
          <w:p w:rsidR="00B52D48" w:rsidRPr="00773DBC" w:rsidRDefault="00492945" w:rsidP="00215513">
            <w:pPr>
              <w:jc w:val="center"/>
            </w:pPr>
            <w:r>
              <w:t>2(1*)</w:t>
            </w: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14</w:t>
            </w:r>
          </w:p>
        </w:tc>
      </w:tr>
      <w:tr w:rsidR="00B52D48" w:rsidRPr="00773DBC" w:rsidTr="00215513">
        <w:tc>
          <w:tcPr>
            <w:tcW w:w="675" w:type="dxa"/>
          </w:tcPr>
          <w:p w:rsidR="00B52D48" w:rsidRPr="00773DBC" w:rsidRDefault="00B52D48" w:rsidP="00215513">
            <w:pPr>
              <w:pStyle w:val="a8"/>
              <w:tabs>
                <w:tab w:val="left" w:pos="448"/>
              </w:tabs>
              <w:ind w:hanging="567"/>
              <w:jc w:val="center"/>
            </w:pPr>
            <w:r>
              <w:t>4</w:t>
            </w:r>
          </w:p>
        </w:tc>
        <w:tc>
          <w:tcPr>
            <w:tcW w:w="2838" w:type="dxa"/>
          </w:tcPr>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Эталонные и</w:t>
            </w:r>
          </w:p>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референтные</w:t>
            </w:r>
          </w:p>
          <w:p w:rsidR="00B52D48" w:rsidRPr="009104A8" w:rsidRDefault="00B52D48" w:rsidP="00215513">
            <w:pPr>
              <w:pStyle w:val="afc"/>
              <w:shd w:val="clear" w:color="auto" w:fill="auto"/>
              <w:spacing w:before="0" w:after="0" w:line="240" w:lineRule="auto"/>
              <w:ind w:left="34" w:firstLine="0"/>
              <w:jc w:val="left"/>
              <w:rPr>
                <w:sz w:val="24"/>
                <w:szCs w:val="24"/>
              </w:rPr>
            </w:pPr>
            <w:r w:rsidRPr="009104A8">
              <w:rPr>
                <w:sz w:val="24"/>
                <w:szCs w:val="24"/>
              </w:rPr>
              <w:t>модели.</w:t>
            </w:r>
          </w:p>
        </w:tc>
        <w:tc>
          <w:tcPr>
            <w:tcW w:w="1272" w:type="dxa"/>
          </w:tcPr>
          <w:p w:rsidR="00B52D48" w:rsidRPr="00773DBC" w:rsidRDefault="00492945" w:rsidP="00215513">
            <w:pPr>
              <w:jc w:val="center"/>
            </w:pPr>
            <w:r>
              <w:t>16</w:t>
            </w:r>
          </w:p>
        </w:tc>
        <w:tc>
          <w:tcPr>
            <w:tcW w:w="782" w:type="dxa"/>
          </w:tcPr>
          <w:p w:rsidR="00B52D48" w:rsidRPr="00773DBC" w:rsidRDefault="00B52D48" w:rsidP="00215513">
            <w:pPr>
              <w:jc w:val="center"/>
            </w:pPr>
          </w:p>
        </w:tc>
        <w:tc>
          <w:tcPr>
            <w:tcW w:w="1035" w:type="dxa"/>
          </w:tcPr>
          <w:p w:rsidR="00B52D48" w:rsidRPr="00773DBC" w:rsidRDefault="00492945" w:rsidP="00215513">
            <w:pPr>
              <w:jc w:val="center"/>
            </w:pPr>
            <w:r>
              <w:t>2</w:t>
            </w: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14</w:t>
            </w:r>
          </w:p>
        </w:tc>
      </w:tr>
      <w:tr w:rsidR="00B52D48" w:rsidRPr="00773DBC" w:rsidTr="00215513">
        <w:tc>
          <w:tcPr>
            <w:tcW w:w="675" w:type="dxa"/>
          </w:tcPr>
          <w:p w:rsidR="00B52D48" w:rsidRPr="00773DBC" w:rsidRDefault="00B52D48" w:rsidP="00215513">
            <w:pPr>
              <w:pStyle w:val="a8"/>
              <w:tabs>
                <w:tab w:val="left" w:pos="448"/>
              </w:tabs>
              <w:ind w:hanging="567"/>
              <w:jc w:val="center"/>
            </w:pPr>
            <w:r>
              <w:t>5</w:t>
            </w:r>
          </w:p>
        </w:tc>
        <w:tc>
          <w:tcPr>
            <w:tcW w:w="2838" w:type="dxa"/>
          </w:tcPr>
          <w:p w:rsidR="00B52D48" w:rsidRPr="00536DA6" w:rsidRDefault="00B52D48" w:rsidP="00215513">
            <w:pPr>
              <w:ind w:firstLine="34"/>
              <w:jc w:val="both"/>
            </w:pPr>
            <w:r w:rsidRPr="009104A8">
              <w:t>Методологии описания деятельности компании.</w:t>
            </w:r>
          </w:p>
        </w:tc>
        <w:tc>
          <w:tcPr>
            <w:tcW w:w="1272" w:type="dxa"/>
          </w:tcPr>
          <w:p w:rsidR="00B52D48" w:rsidRPr="00773DBC" w:rsidRDefault="00492945" w:rsidP="00215513">
            <w:pPr>
              <w:jc w:val="center"/>
            </w:pPr>
            <w:r>
              <w:t>15</w:t>
            </w:r>
          </w:p>
        </w:tc>
        <w:tc>
          <w:tcPr>
            <w:tcW w:w="782" w:type="dxa"/>
          </w:tcPr>
          <w:p w:rsidR="00B52D48" w:rsidRPr="00773DBC" w:rsidRDefault="00492945" w:rsidP="00215513">
            <w:pPr>
              <w:jc w:val="center"/>
            </w:pPr>
            <w:r>
              <w:t>2</w:t>
            </w:r>
          </w:p>
        </w:tc>
        <w:tc>
          <w:tcPr>
            <w:tcW w:w="1035" w:type="dxa"/>
          </w:tcPr>
          <w:p w:rsidR="00B52D48" w:rsidRPr="00773DBC" w:rsidRDefault="00B52D48" w:rsidP="00215513">
            <w:pPr>
              <w:jc w:val="center"/>
            </w:pP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13</w:t>
            </w:r>
          </w:p>
        </w:tc>
      </w:tr>
      <w:tr w:rsidR="00B52D48" w:rsidRPr="00773DBC" w:rsidTr="00215513">
        <w:tc>
          <w:tcPr>
            <w:tcW w:w="675" w:type="dxa"/>
          </w:tcPr>
          <w:p w:rsidR="00B52D48" w:rsidRPr="00773DBC" w:rsidRDefault="00B52D48" w:rsidP="00215513">
            <w:pPr>
              <w:pStyle w:val="a8"/>
              <w:tabs>
                <w:tab w:val="left" w:pos="448"/>
              </w:tabs>
              <w:ind w:hanging="567"/>
              <w:jc w:val="center"/>
            </w:pPr>
            <w:r>
              <w:t>6</w:t>
            </w:r>
          </w:p>
        </w:tc>
        <w:tc>
          <w:tcPr>
            <w:tcW w:w="2838"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Инструментальные системы для моделирования бизнеса</w:t>
            </w:r>
          </w:p>
        </w:tc>
        <w:tc>
          <w:tcPr>
            <w:tcW w:w="1272" w:type="dxa"/>
          </w:tcPr>
          <w:p w:rsidR="00B52D48" w:rsidRPr="00773DBC" w:rsidRDefault="00492945" w:rsidP="00215513">
            <w:pPr>
              <w:jc w:val="center"/>
            </w:pPr>
            <w:r>
              <w:t>13</w:t>
            </w:r>
          </w:p>
        </w:tc>
        <w:tc>
          <w:tcPr>
            <w:tcW w:w="782" w:type="dxa"/>
          </w:tcPr>
          <w:p w:rsidR="00B52D48" w:rsidRPr="00773DBC" w:rsidRDefault="00B52D48" w:rsidP="00215513">
            <w:pPr>
              <w:jc w:val="center"/>
            </w:pPr>
          </w:p>
        </w:tc>
        <w:tc>
          <w:tcPr>
            <w:tcW w:w="1035" w:type="dxa"/>
          </w:tcPr>
          <w:p w:rsidR="00B52D48" w:rsidRPr="00773DBC" w:rsidRDefault="00B52D48" w:rsidP="00215513">
            <w:pPr>
              <w:jc w:val="center"/>
            </w:pP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13</w:t>
            </w:r>
          </w:p>
        </w:tc>
      </w:tr>
      <w:tr w:rsidR="00B52D48" w:rsidRPr="00773DBC" w:rsidTr="00215513">
        <w:tc>
          <w:tcPr>
            <w:tcW w:w="675" w:type="dxa"/>
          </w:tcPr>
          <w:p w:rsidR="00B52D48" w:rsidRDefault="00B52D48" w:rsidP="00215513">
            <w:pPr>
              <w:pStyle w:val="a8"/>
              <w:tabs>
                <w:tab w:val="left" w:pos="448"/>
              </w:tabs>
              <w:ind w:hanging="567"/>
              <w:jc w:val="center"/>
            </w:pPr>
            <w:r>
              <w:t>7</w:t>
            </w:r>
          </w:p>
        </w:tc>
        <w:tc>
          <w:tcPr>
            <w:tcW w:w="2838"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Методикиописания</w:t>
            </w:r>
          </w:p>
          <w:p w:rsidR="00B52D48" w:rsidRPr="009104A8" w:rsidRDefault="00B52D48" w:rsidP="00215513">
            <w:pPr>
              <w:pStyle w:val="afc"/>
              <w:shd w:val="clear" w:color="auto" w:fill="auto"/>
              <w:spacing w:before="0" w:after="0" w:line="240" w:lineRule="auto"/>
              <w:ind w:left="120" w:firstLine="0"/>
              <w:jc w:val="left"/>
              <w:rPr>
                <w:sz w:val="24"/>
                <w:szCs w:val="24"/>
              </w:rPr>
            </w:pPr>
            <w:r>
              <w:rPr>
                <w:sz w:val="24"/>
                <w:szCs w:val="24"/>
              </w:rPr>
              <w:t>р</w:t>
            </w:r>
            <w:r w:rsidRPr="009104A8">
              <w:rPr>
                <w:sz w:val="24"/>
                <w:szCs w:val="24"/>
              </w:rPr>
              <w:t>азличныхпредметных</w:t>
            </w:r>
          </w:p>
          <w:p w:rsidR="00B52D48" w:rsidRPr="009104A8" w:rsidRDefault="00B52D48" w:rsidP="00215513">
            <w:pPr>
              <w:pStyle w:val="afc"/>
              <w:shd w:val="clear" w:color="auto" w:fill="auto"/>
              <w:spacing w:before="0" w:after="0" w:line="240" w:lineRule="auto"/>
              <w:ind w:left="120" w:firstLine="0"/>
              <w:jc w:val="left"/>
              <w:rPr>
                <w:sz w:val="24"/>
                <w:szCs w:val="24"/>
              </w:rPr>
            </w:pPr>
            <w:r>
              <w:rPr>
                <w:sz w:val="24"/>
                <w:szCs w:val="24"/>
              </w:rPr>
              <w:t>о</w:t>
            </w:r>
            <w:r w:rsidRPr="009104A8">
              <w:rPr>
                <w:sz w:val="24"/>
                <w:szCs w:val="24"/>
              </w:rPr>
              <w:t>бластейдеятельности</w:t>
            </w:r>
          </w:p>
        </w:tc>
        <w:tc>
          <w:tcPr>
            <w:tcW w:w="1272" w:type="dxa"/>
          </w:tcPr>
          <w:p w:rsidR="00B52D48" w:rsidRDefault="00492945" w:rsidP="00215513">
            <w:pPr>
              <w:jc w:val="center"/>
            </w:pPr>
            <w:r>
              <w:t>16</w:t>
            </w:r>
          </w:p>
        </w:tc>
        <w:tc>
          <w:tcPr>
            <w:tcW w:w="782" w:type="dxa"/>
          </w:tcPr>
          <w:p w:rsidR="00B52D48" w:rsidRPr="00773DBC" w:rsidRDefault="00B52D48" w:rsidP="00215513">
            <w:pPr>
              <w:jc w:val="center"/>
            </w:pPr>
          </w:p>
        </w:tc>
        <w:tc>
          <w:tcPr>
            <w:tcW w:w="1035" w:type="dxa"/>
          </w:tcPr>
          <w:p w:rsidR="00B52D48" w:rsidRPr="00773DBC" w:rsidRDefault="00492945" w:rsidP="00215513">
            <w:pPr>
              <w:jc w:val="center"/>
            </w:pPr>
            <w:r>
              <w:t>2(1*)</w:t>
            </w:r>
          </w:p>
        </w:tc>
        <w:tc>
          <w:tcPr>
            <w:tcW w:w="828" w:type="dxa"/>
          </w:tcPr>
          <w:p w:rsidR="00B52D48" w:rsidRPr="00773DBC" w:rsidRDefault="00B52D48" w:rsidP="00215513">
            <w:pPr>
              <w:jc w:val="center"/>
            </w:pPr>
          </w:p>
        </w:tc>
        <w:tc>
          <w:tcPr>
            <w:tcW w:w="2142" w:type="dxa"/>
          </w:tcPr>
          <w:p w:rsidR="00B52D48" w:rsidRDefault="00492945" w:rsidP="00215513">
            <w:pPr>
              <w:jc w:val="center"/>
            </w:pPr>
            <w:r>
              <w:t>14</w:t>
            </w:r>
          </w:p>
        </w:tc>
      </w:tr>
      <w:tr w:rsidR="00B52D48" w:rsidRPr="00773DBC" w:rsidTr="00215513">
        <w:tc>
          <w:tcPr>
            <w:tcW w:w="675" w:type="dxa"/>
          </w:tcPr>
          <w:p w:rsidR="00B52D48" w:rsidRDefault="00B52D48" w:rsidP="00215513">
            <w:pPr>
              <w:pStyle w:val="a8"/>
              <w:tabs>
                <w:tab w:val="left" w:pos="448"/>
              </w:tabs>
              <w:ind w:hanging="567"/>
              <w:jc w:val="center"/>
            </w:pPr>
            <w:r>
              <w:t>8</w:t>
            </w:r>
          </w:p>
        </w:tc>
        <w:tc>
          <w:tcPr>
            <w:tcW w:w="2838"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Методы анализа процессов</w:t>
            </w:r>
          </w:p>
        </w:tc>
        <w:tc>
          <w:tcPr>
            <w:tcW w:w="1272" w:type="dxa"/>
          </w:tcPr>
          <w:p w:rsidR="00B52D48" w:rsidRDefault="00492945" w:rsidP="00215513">
            <w:pPr>
              <w:jc w:val="center"/>
            </w:pPr>
            <w:r>
              <w:t>14</w:t>
            </w:r>
          </w:p>
        </w:tc>
        <w:tc>
          <w:tcPr>
            <w:tcW w:w="782" w:type="dxa"/>
          </w:tcPr>
          <w:p w:rsidR="00B52D48" w:rsidRPr="00773DBC" w:rsidRDefault="00B52D48" w:rsidP="00215513">
            <w:pPr>
              <w:jc w:val="center"/>
            </w:pPr>
          </w:p>
        </w:tc>
        <w:tc>
          <w:tcPr>
            <w:tcW w:w="1035" w:type="dxa"/>
          </w:tcPr>
          <w:p w:rsidR="00B52D48" w:rsidRPr="00773DBC" w:rsidRDefault="00B52D48" w:rsidP="00215513">
            <w:pPr>
              <w:jc w:val="center"/>
            </w:pPr>
          </w:p>
        </w:tc>
        <w:tc>
          <w:tcPr>
            <w:tcW w:w="828" w:type="dxa"/>
          </w:tcPr>
          <w:p w:rsidR="00B52D48" w:rsidRPr="00773DBC" w:rsidRDefault="00B52D48" w:rsidP="00215513">
            <w:pPr>
              <w:jc w:val="center"/>
            </w:pPr>
          </w:p>
        </w:tc>
        <w:tc>
          <w:tcPr>
            <w:tcW w:w="2142" w:type="dxa"/>
          </w:tcPr>
          <w:p w:rsidR="00B52D48" w:rsidRDefault="00492945" w:rsidP="00215513">
            <w:pPr>
              <w:jc w:val="center"/>
            </w:pPr>
            <w:r>
              <w:t>14</w:t>
            </w:r>
          </w:p>
        </w:tc>
      </w:tr>
      <w:tr w:rsidR="00B52D48" w:rsidRPr="00773DBC" w:rsidTr="00215513">
        <w:tc>
          <w:tcPr>
            <w:tcW w:w="675" w:type="dxa"/>
          </w:tcPr>
          <w:p w:rsidR="00B52D48" w:rsidRDefault="00B52D48" w:rsidP="00215513">
            <w:pPr>
              <w:pStyle w:val="a8"/>
              <w:tabs>
                <w:tab w:val="left" w:pos="448"/>
              </w:tabs>
              <w:ind w:hanging="567"/>
              <w:jc w:val="center"/>
            </w:pPr>
            <w:r>
              <w:t>9</w:t>
            </w:r>
          </w:p>
        </w:tc>
        <w:tc>
          <w:tcPr>
            <w:tcW w:w="2838" w:type="dxa"/>
          </w:tcPr>
          <w:p w:rsidR="00B52D48" w:rsidRPr="009104A8" w:rsidRDefault="00B52D48" w:rsidP="00215513">
            <w:pPr>
              <w:pStyle w:val="afc"/>
              <w:shd w:val="clear" w:color="auto" w:fill="auto"/>
              <w:spacing w:before="0" w:after="0" w:line="240" w:lineRule="auto"/>
              <w:ind w:firstLine="0"/>
              <w:jc w:val="left"/>
              <w:rPr>
                <w:sz w:val="24"/>
                <w:szCs w:val="24"/>
              </w:rPr>
            </w:pPr>
            <w:r w:rsidRPr="009104A8">
              <w:rPr>
                <w:sz w:val="24"/>
                <w:szCs w:val="24"/>
              </w:rPr>
              <w:t>Контроллинг имониторингпроцессов</w:t>
            </w:r>
          </w:p>
        </w:tc>
        <w:tc>
          <w:tcPr>
            <w:tcW w:w="1272" w:type="dxa"/>
          </w:tcPr>
          <w:p w:rsidR="00B52D48" w:rsidRDefault="00492945" w:rsidP="00215513">
            <w:pPr>
              <w:jc w:val="center"/>
            </w:pPr>
            <w:r>
              <w:t>14</w:t>
            </w:r>
          </w:p>
        </w:tc>
        <w:tc>
          <w:tcPr>
            <w:tcW w:w="782" w:type="dxa"/>
          </w:tcPr>
          <w:p w:rsidR="00B52D48" w:rsidRPr="00773DBC" w:rsidRDefault="00B52D48" w:rsidP="00215513">
            <w:pPr>
              <w:jc w:val="center"/>
            </w:pPr>
          </w:p>
        </w:tc>
        <w:tc>
          <w:tcPr>
            <w:tcW w:w="1035" w:type="dxa"/>
          </w:tcPr>
          <w:p w:rsidR="00B52D48" w:rsidRPr="00773DBC" w:rsidRDefault="00B52D48" w:rsidP="00215513">
            <w:pPr>
              <w:jc w:val="center"/>
            </w:pPr>
          </w:p>
        </w:tc>
        <w:tc>
          <w:tcPr>
            <w:tcW w:w="828" w:type="dxa"/>
          </w:tcPr>
          <w:p w:rsidR="00B52D48" w:rsidRPr="00773DBC" w:rsidRDefault="00B52D48" w:rsidP="00215513">
            <w:pPr>
              <w:jc w:val="center"/>
            </w:pPr>
          </w:p>
        </w:tc>
        <w:tc>
          <w:tcPr>
            <w:tcW w:w="2142" w:type="dxa"/>
          </w:tcPr>
          <w:p w:rsidR="00B52D48" w:rsidRDefault="00492945" w:rsidP="00215513">
            <w:pPr>
              <w:jc w:val="center"/>
            </w:pPr>
            <w:r>
              <w:t>14</w:t>
            </w:r>
          </w:p>
        </w:tc>
      </w:tr>
      <w:tr w:rsidR="00492945" w:rsidRPr="00773DBC" w:rsidTr="00215513">
        <w:tc>
          <w:tcPr>
            <w:tcW w:w="675" w:type="dxa"/>
          </w:tcPr>
          <w:p w:rsidR="00492945" w:rsidRDefault="00492945" w:rsidP="00215513">
            <w:pPr>
              <w:pStyle w:val="a8"/>
              <w:tabs>
                <w:tab w:val="left" w:pos="448"/>
              </w:tabs>
              <w:ind w:hanging="567"/>
              <w:jc w:val="center"/>
            </w:pPr>
          </w:p>
        </w:tc>
        <w:tc>
          <w:tcPr>
            <w:tcW w:w="2838" w:type="dxa"/>
          </w:tcPr>
          <w:p w:rsidR="00492945" w:rsidRPr="009104A8" w:rsidRDefault="00492945" w:rsidP="00215513">
            <w:pPr>
              <w:pStyle w:val="afc"/>
              <w:shd w:val="clear" w:color="auto" w:fill="auto"/>
              <w:spacing w:before="0" w:after="0" w:line="240" w:lineRule="auto"/>
              <w:ind w:firstLine="0"/>
              <w:jc w:val="left"/>
              <w:rPr>
                <w:sz w:val="24"/>
                <w:szCs w:val="24"/>
              </w:rPr>
            </w:pPr>
            <w:r>
              <w:rPr>
                <w:sz w:val="24"/>
                <w:szCs w:val="24"/>
              </w:rPr>
              <w:t>Контроль</w:t>
            </w:r>
          </w:p>
        </w:tc>
        <w:tc>
          <w:tcPr>
            <w:tcW w:w="1272" w:type="dxa"/>
          </w:tcPr>
          <w:p w:rsidR="00492945" w:rsidRDefault="00492945" w:rsidP="00215513">
            <w:pPr>
              <w:jc w:val="center"/>
            </w:pPr>
            <w:r>
              <w:t>4</w:t>
            </w:r>
          </w:p>
        </w:tc>
        <w:tc>
          <w:tcPr>
            <w:tcW w:w="782" w:type="dxa"/>
          </w:tcPr>
          <w:p w:rsidR="00492945" w:rsidRPr="00773DBC" w:rsidRDefault="00492945" w:rsidP="00215513">
            <w:pPr>
              <w:jc w:val="center"/>
            </w:pPr>
          </w:p>
        </w:tc>
        <w:tc>
          <w:tcPr>
            <w:tcW w:w="1035" w:type="dxa"/>
          </w:tcPr>
          <w:p w:rsidR="00492945" w:rsidRPr="00773DBC" w:rsidRDefault="00492945" w:rsidP="00215513">
            <w:pPr>
              <w:jc w:val="center"/>
            </w:pPr>
          </w:p>
        </w:tc>
        <w:tc>
          <w:tcPr>
            <w:tcW w:w="828" w:type="dxa"/>
          </w:tcPr>
          <w:p w:rsidR="00492945" w:rsidRPr="00773DBC" w:rsidRDefault="00492945" w:rsidP="00215513">
            <w:pPr>
              <w:jc w:val="center"/>
            </w:pPr>
          </w:p>
        </w:tc>
        <w:tc>
          <w:tcPr>
            <w:tcW w:w="2142" w:type="dxa"/>
          </w:tcPr>
          <w:p w:rsidR="00492945" w:rsidRDefault="00492945" w:rsidP="00215513">
            <w:pPr>
              <w:jc w:val="center"/>
            </w:pPr>
          </w:p>
        </w:tc>
      </w:tr>
      <w:tr w:rsidR="00B52D48" w:rsidRPr="00773DBC" w:rsidTr="00215513">
        <w:tc>
          <w:tcPr>
            <w:tcW w:w="3513" w:type="dxa"/>
            <w:gridSpan w:val="2"/>
          </w:tcPr>
          <w:p w:rsidR="00B52D48" w:rsidRPr="000C6988" w:rsidRDefault="00B52D48" w:rsidP="00215513">
            <w:pPr>
              <w:jc w:val="center"/>
            </w:pPr>
            <w:r>
              <w:t>Всего</w:t>
            </w:r>
          </w:p>
        </w:tc>
        <w:tc>
          <w:tcPr>
            <w:tcW w:w="1272" w:type="dxa"/>
          </w:tcPr>
          <w:p w:rsidR="00B52D48" w:rsidRPr="00773DBC" w:rsidRDefault="00B52D48" w:rsidP="00215513">
            <w:pPr>
              <w:jc w:val="center"/>
            </w:pPr>
            <w:r>
              <w:t>1</w:t>
            </w:r>
            <w:r w:rsidR="00492945">
              <w:t>44</w:t>
            </w:r>
          </w:p>
        </w:tc>
        <w:tc>
          <w:tcPr>
            <w:tcW w:w="782" w:type="dxa"/>
          </w:tcPr>
          <w:p w:rsidR="00B52D48" w:rsidRDefault="00492945" w:rsidP="00215513">
            <w:pPr>
              <w:jc w:val="center"/>
            </w:pPr>
            <w:r>
              <w:t>4</w:t>
            </w:r>
          </w:p>
        </w:tc>
        <w:tc>
          <w:tcPr>
            <w:tcW w:w="1035" w:type="dxa"/>
          </w:tcPr>
          <w:p w:rsidR="00B52D48" w:rsidRDefault="00492945" w:rsidP="00215513">
            <w:pPr>
              <w:jc w:val="center"/>
            </w:pPr>
            <w:r>
              <w:t>8</w:t>
            </w:r>
          </w:p>
        </w:tc>
        <w:tc>
          <w:tcPr>
            <w:tcW w:w="828" w:type="dxa"/>
          </w:tcPr>
          <w:p w:rsidR="00B52D48" w:rsidRPr="00773DBC" w:rsidRDefault="00B52D48" w:rsidP="00215513">
            <w:pPr>
              <w:jc w:val="center"/>
            </w:pPr>
          </w:p>
        </w:tc>
        <w:tc>
          <w:tcPr>
            <w:tcW w:w="2142" w:type="dxa"/>
          </w:tcPr>
          <w:p w:rsidR="00B52D48" w:rsidRPr="00773DBC" w:rsidRDefault="00492945" w:rsidP="00215513">
            <w:pPr>
              <w:jc w:val="center"/>
            </w:pPr>
            <w:r>
              <w:t>124</w:t>
            </w:r>
          </w:p>
        </w:tc>
      </w:tr>
    </w:tbl>
    <w:p w:rsidR="00B52D48" w:rsidRDefault="00B52D48" w:rsidP="000C72FB">
      <w:pPr>
        <w:ind w:left="360"/>
        <w:jc w:val="both"/>
      </w:pPr>
      <w:r w:rsidRPr="00753980">
        <w:t>*В том числе в интерактивной форме</w:t>
      </w:r>
    </w:p>
    <w:p w:rsidR="00B52D48" w:rsidRPr="00773DBC" w:rsidRDefault="00B52D48" w:rsidP="000C72FB">
      <w:pPr>
        <w:ind w:left="360"/>
        <w:jc w:val="both"/>
      </w:pPr>
    </w:p>
    <w:p w:rsidR="00B52D48" w:rsidRDefault="00B52D48" w:rsidP="00B52D48">
      <w:pPr>
        <w:pStyle w:val="a8"/>
        <w:jc w:val="center"/>
        <w:rPr>
          <w:i/>
        </w:rPr>
      </w:pPr>
      <w:r w:rsidRPr="00996EA3">
        <w:rPr>
          <w:i/>
        </w:rPr>
        <w:t>Программа дисциплины структурированная по темам / разделам</w:t>
      </w:r>
    </w:p>
    <w:p w:rsidR="00B52D48" w:rsidRDefault="00B52D48" w:rsidP="00B52D48">
      <w:pPr>
        <w:pStyle w:val="a8"/>
        <w:jc w:val="center"/>
        <w:rPr>
          <w:i/>
        </w:rPr>
      </w:pPr>
    </w:p>
    <w:p w:rsidR="009B77B4" w:rsidRPr="000E685D" w:rsidRDefault="00497E66" w:rsidP="00B52D48">
      <w:pPr>
        <w:pStyle w:val="a8"/>
        <w:jc w:val="center"/>
        <w:rPr>
          <w:i/>
        </w:rPr>
      </w:pPr>
      <w:r w:rsidRPr="000E685D">
        <w:rPr>
          <w:i/>
        </w:rPr>
        <w:t xml:space="preserve">Содержание </w:t>
      </w:r>
      <w:r w:rsidR="00B52D48">
        <w:rPr>
          <w:i/>
        </w:rPr>
        <w:t xml:space="preserve">лекционноо </w:t>
      </w:r>
      <w:r w:rsidRPr="000E685D">
        <w:rPr>
          <w:i/>
        </w:rPr>
        <w:t>курса</w:t>
      </w:r>
    </w:p>
    <w:p w:rsidR="00497E66" w:rsidRDefault="00497E66" w:rsidP="000D2795">
      <w:pPr>
        <w:pStyle w:val="a8"/>
      </w:pP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773DBC" w:rsidRDefault="00B52D48" w:rsidP="00B52D48">
            <w:pPr>
              <w:jc w:val="center"/>
              <w:rPr>
                <w:b/>
              </w:rPr>
            </w:pPr>
            <w:r>
              <w:rPr>
                <w:b/>
              </w:rPr>
              <w:t>Содержание лекционного курса</w:t>
            </w:r>
          </w:p>
        </w:tc>
      </w:tr>
      <w:tr w:rsidR="00F8086A" w:rsidRPr="00773DBC" w:rsidTr="003A2669">
        <w:tc>
          <w:tcPr>
            <w:tcW w:w="9571" w:type="dxa"/>
            <w:gridSpan w:val="3"/>
          </w:tcPr>
          <w:p w:rsidR="00F8086A" w:rsidRDefault="00F8086A" w:rsidP="00F8086A">
            <w:pPr>
              <w:pStyle w:val="73"/>
              <w:shd w:val="clear" w:color="auto" w:fill="auto"/>
              <w:spacing w:before="0" w:after="0" w:line="240" w:lineRule="auto"/>
              <w:ind w:left="120"/>
              <w:jc w:val="center"/>
            </w:pPr>
            <w:r>
              <w:t>Раздел 1. Теоретические основы моделирования бизнес-процессов.</w:t>
            </w:r>
          </w:p>
        </w:tc>
      </w:tr>
      <w:tr w:rsidR="00F8086A" w:rsidRPr="00773DBC" w:rsidTr="00C03ACE">
        <w:tc>
          <w:tcPr>
            <w:tcW w:w="817" w:type="dxa"/>
          </w:tcPr>
          <w:p w:rsidR="00F8086A" w:rsidRDefault="00F8086A" w:rsidP="00F8086A">
            <w:pPr>
              <w:pStyle w:val="afc"/>
              <w:shd w:val="clear" w:color="auto" w:fill="auto"/>
              <w:spacing w:before="0" w:line="274" w:lineRule="exact"/>
              <w:ind w:firstLine="0"/>
              <w:jc w:val="center"/>
            </w:pPr>
            <w:r>
              <w:t>1</w:t>
            </w:r>
          </w:p>
        </w:tc>
        <w:tc>
          <w:tcPr>
            <w:tcW w:w="2835" w:type="dxa"/>
          </w:tcPr>
          <w:p w:rsidR="00F8086A" w:rsidRPr="009104A8" w:rsidRDefault="00F8086A" w:rsidP="009104A8">
            <w:pPr>
              <w:pStyle w:val="21"/>
              <w:shd w:val="clear" w:color="auto" w:fill="auto"/>
              <w:spacing w:after="0" w:line="240" w:lineRule="auto"/>
              <w:ind w:left="102"/>
              <w:jc w:val="both"/>
              <w:rPr>
                <w:b w:val="0"/>
                <w:sz w:val="24"/>
                <w:szCs w:val="24"/>
              </w:rPr>
            </w:pPr>
            <w:r w:rsidRPr="009104A8">
              <w:rPr>
                <w:b w:val="0"/>
                <w:sz w:val="24"/>
                <w:szCs w:val="24"/>
              </w:rPr>
              <w:t>Функциональный и процессный подходы к моделированию бизнес-процессов</w:t>
            </w:r>
          </w:p>
        </w:tc>
        <w:tc>
          <w:tcPr>
            <w:tcW w:w="5919" w:type="dxa"/>
          </w:tcPr>
          <w:p w:rsidR="00F8086A" w:rsidRPr="009104A8" w:rsidRDefault="00F8086A" w:rsidP="009104A8">
            <w:pPr>
              <w:pStyle w:val="afc"/>
              <w:shd w:val="clear" w:color="auto" w:fill="auto"/>
              <w:spacing w:before="0" w:after="0" w:line="240" w:lineRule="auto"/>
              <w:ind w:firstLine="0"/>
              <w:rPr>
                <w:sz w:val="24"/>
                <w:szCs w:val="24"/>
              </w:rPr>
            </w:pPr>
            <w:r w:rsidRPr="009104A8">
              <w:rPr>
                <w:sz w:val="24"/>
                <w:szCs w:val="24"/>
              </w:rPr>
              <w:t xml:space="preserve">Эволюция бизнеса. Система научной организации труда Тейлора. Анри Файоль как автор первой законченной концепции менеджмента. Предпосылки создания функционально- ориентированных организаций. Функциональный управление и </w:t>
            </w:r>
            <w:r w:rsidRPr="009104A8">
              <w:rPr>
                <w:sz w:val="24"/>
                <w:szCs w:val="24"/>
              </w:rPr>
              <w:lastRenderedPageBreak/>
              <w:t>функционально-ориентированная организация. Необходимость новых подходов в организации деятельности предприятия. Новый взгляд на организацию деятельности - процессно- ориентированный.</w:t>
            </w:r>
          </w:p>
          <w:p w:rsidR="00F8086A" w:rsidRPr="009104A8" w:rsidRDefault="00F8086A" w:rsidP="009104A8">
            <w:pPr>
              <w:pStyle w:val="afc"/>
              <w:shd w:val="clear" w:color="auto" w:fill="auto"/>
              <w:spacing w:before="0" w:after="0" w:line="240" w:lineRule="auto"/>
              <w:ind w:left="34" w:right="140" w:firstLine="0"/>
              <w:rPr>
                <w:sz w:val="24"/>
                <w:szCs w:val="24"/>
              </w:rPr>
            </w:pPr>
            <w:r w:rsidRPr="009104A8">
              <w:rPr>
                <w:sz w:val="24"/>
                <w:szCs w:val="24"/>
              </w:rPr>
              <w:t>Понятие процесса.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F8086A" w:rsidRPr="00773DBC" w:rsidTr="00C03ACE">
        <w:tc>
          <w:tcPr>
            <w:tcW w:w="817" w:type="dxa"/>
          </w:tcPr>
          <w:p w:rsidR="00F8086A" w:rsidRPr="00773DBC" w:rsidRDefault="00F8086A" w:rsidP="00F8086A">
            <w:pPr>
              <w:pStyle w:val="a8"/>
              <w:ind w:hanging="567"/>
              <w:jc w:val="center"/>
            </w:pPr>
            <w:r>
              <w:lastRenderedPageBreak/>
              <w:t>2</w:t>
            </w:r>
          </w:p>
        </w:tc>
        <w:tc>
          <w:tcPr>
            <w:tcW w:w="2835" w:type="dxa"/>
          </w:tcPr>
          <w:p w:rsidR="008A3CAE" w:rsidRPr="009104A8" w:rsidRDefault="008A3CAE" w:rsidP="009104A8">
            <w:pPr>
              <w:pStyle w:val="afc"/>
              <w:shd w:val="clear" w:color="auto" w:fill="auto"/>
              <w:spacing w:before="0" w:after="0" w:line="240" w:lineRule="auto"/>
              <w:ind w:left="120" w:firstLine="0"/>
              <w:jc w:val="left"/>
              <w:rPr>
                <w:sz w:val="24"/>
                <w:szCs w:val="24"/>
              </w:rPr>
            </w:pPr>
            <w:r w:rsidRPr="009104A8">
              <w:rPr>
                <w:sz w:val="24"/>
                <w:szCs w:val="24"/>
              </w:rPr>
              <w:t>Теоретические</w:t>
            </w:r>
          </w:p>
          <w:p w:rsidR="008A3CAE" w:rsidRPr="009104A8" w:rsidRDefault="008A3CAE" w:rsidP="009104A8">
            <w:pPr>
              <w:pStyle w:val="afc"/>
              <w:shd w:val="clear" w:color="auto" w:fill="auto"/>
              <w:spacing w:before="0" w:after="0" w:line="240" w:lineRule="auto"/>
              <w:ind w:left="120" w:firstLine="0"/>
              <w:jc w:val="left"/>
              <w:rPr>
                <w:sz w:val="24"/>
                <w:szCs w:val="24"/>
              </w:rPr>
            </w:pPr>
            <w:r w:rsidRPr="009104A8">
              <w:rPr>
                <w:sz w:val="24"/>
                <w:szCs w:val="24"/>
              </w:rPr>
              <w:t>основы</w:t>
            </w:r>
          </w:p>
          <w:p w:rsidR="00F8086A" w:rsidRPr="009104A8" w:rsidRDefault="008A3CAE" w:rsidP="009104A8">
            <w:pPr>
              <w:pStyle w:val="21"/>
              <w:shd w:val="clear" w:color="auto" w:fill="auto"/>
              <w:spacing w:after="0" w:line="240" w:lineRule="auto"/>
              <w:ind w:left="100"/>
              <w:jc w:val="both"/>
              <w:rPr>
                <w:b w:val="0"/>
                <w:sz w:val="24"/>
                <w:szCs w:val="24"/>
              </w:rPr>
            </w:pPr>
            <w:r w:rsidRPr="009104A8">
              <w:rPr>
                <w:b w:val="0"/>
                <w:sz w:val="24"/>
                <w:szCs w:val="24"/>
              </w:rPr>
              <w:t>управления процессами.</w:t>
            </w:r>
          </w:p>
        </w:tc>
        <w:tc>
          <w:tcPr>
            <w:tcW w:w="5919" w:type="dxa"/>
          </w:tcPr>
          <w:p w:rsidR="00F8086A" w:rsidRPr="009104A8" w:rsidRDefault="008A3CAE" w:rsidP="009104A8">
            <w:pPr>
              <w:pStyle w:val="afc"/>
              <w:shd w:val="clear" w:color="auto" w:fill="auto"/>
              <w:spacing w:before="0" w:after="0" w:line="240" w:lineRule="auto"/>
              <w:ind w:left="120" w:right="140" w:firstLine="56"/>
              <w:rPr>
                <w:sz w:val="24"/>
                <w:szCs w:val="24"/>
              </w:rPr>
            </w:pPr>
            <w:r w:rsidRPr="009104A8">
              <w:rPr>
                <w:sz w:val="24"/>
                <w:szCs w:val="24"/>
              </w:rPr>
              <w:t>Бизнес-процесс. Цикл управления процессами. Цикл Шухарта-Деминга. Цикл Исикавы. Цикл Харри и Шредера</w:t>
            </w:r>
            <w:r w:rsidRPr="00753980">
              <w:rPr>
                <w:sz w:val="24"/>
                <w:szCs w:val="24"/>
              </w:rPr>
              <w:t>(</w:t>
            </w:r>
            <w:r w:rsidRPr="009104A8">
              <w:rPr>
                <w:sz w:val="24"/>
                <w:szCs w:val="24"/>
              </w:rPr>
              <w:t>шестьсигм</w:t>
            </w:r>
            <w:r w:rsidRPr="00753980">
              <w:rPr>
                <w:sz w:val="24"/>
                <w:szCs w:val="24"/>
              </w:rPr>
              <w:t xml:space="preserve">). </w:t>
            </w:r>
            <w:r w:rsidRPr="009104A8">
              <w:rPr>
                <w:sz w:val="24"/>
                <w:szCs w:val="24"/>
              </w:rPr>
              <w:t>Концепция</w:t>
            </w:r>
            <w:r w:rsidRPr="009104A8">
              <w:rPr>
                <w:sz w:val="24"/>
                <w:szCs w:val="24"/>
                <w:lang w:val="en-US" w:eastAsia="en-US"/>
              </w:rPr>
              <w:t>BusinessProcessManagement</w:t>
            </w:r>
            <w:r w:rsidRPr="00753980">
              <w:rPr>
                <w:sz w:val="24"/>
                <w:szCs w:val="24"/>
                <w:lang w:eastAsia="en-US"/>
              </w:rPr>
              <w:t xml:space="preserve">. </w:t>
            </w:r>
            <w:r w:rsidRPr="009104A8">
              <w:rPr>
                <w:sz w:val="24"/>
                <w:szCs w:val="24"/>
              </w:rPr>
              <w:t xml:space="preserve">Жизненный цикл управления процессами в </w:t>
            </w:r>
            <w:r w:rsidRPr="009104A8">
              <w:rPr>
                <w:sz w:val="24"/>
                <w:szCs w:val="24"/>
                <w:lang w:val="en-US" w:eastAsia="en-US"/>
              </w:rPr>
              <w:t>BPM</w:t>
            </w:r>
            <w:r w:rsidRPr="009104A8">
              <w:rPr>
                <w:sz w:val="24"/>
                <w:szCs w:val="24"/>
                <w:lang w:eastAsia="en-US"/>
              </w:rPr>
              <w:t xml:space="preserve">. </w:t>
            </w:r>
            <w:r w:rsidRPr="009104A8">
              <w:rPr>
                <w:sz w:val="24"/>
                <w:szCs w:val="24"/>
              </w:rPr>
              <w:t>Реализация процессов: Контроллинг процессов. Цель системы. Цель организации. Вспомогательная стоимостная цель. Задача системы. Система целей. Рассмотрение организации как системы. Системный анализ. Понятие системы. Свойства системы. Системный анализ. Процесс стратегического планирования развития компании.</w:t>
            </w:r>
          </w:p>
        </w:tc>
      </w:tr>
      <w:tr w:rsidR="008A3CAE" w:rsidRPr="00773DBC" w:rsidTr="00C03ACE">
        <w:tc>
          <w:tcPr>
            <w:tcW w:w="817" w:type="dxa"/>
          </w:tcPr>
          <w:p w:rsidR="008A3CAE" w:rsidRDefault="001512D6" w:rsidP="00F8086A">
            <w:pPr>
              <w:pStyle w:val="a8"/>
              <w:ind w:hanging="567"/>
              <w:jc w:val="center"/>
            </w:pPr>
            <w:r>
              <w:t>3</w:t>
            </w:r>
          </w:p>
        </w:tc>
        <w:tc>
          <w:tcPr>
            <w:tcW w:w="2835" w:type="dxa"/>
          </w:tcPr>
          <w:p w:rsidR="008A3CAE" w:rsidRPr="009104A8" w:rsidRDefault="001512D6" w:rsidP="009104A8">
            <w:pPr>
              <w:pStyle w:val="afc"/>
              <w:shd w:val="clear" w:color="auto" w:fill="auto"/>
              <w:spacing w:before="0" w:after="0" w:line="240" w:lineRule="auto"/>
              <w:ind w:left="120" w:firstLine="0"/>
              <w:jc w:val="left"/>
              <w:rPr>
                <w:sz w:val="24"/>
                <w:szCs w:val="24"/>
              </w:rPr>
            </w:pPr>
            <w:r w:rsidRPr="009104A8">
              <w:rPr>
                <w:sz w:val="24"/>
                <w:szCs w:val="24"/>
              </w:rPr>
              <w:t>Процесс и его компоненты.</w:t>
            </w:r>
          </w:p>
        </w:tc>
        <w:tc>
          <w:tcPr>
            <w:tcW w:w="5919" w:type="dxa"/>
          </w:tcPr>
          <w:p w:rsidR="008A3CAE" w:rsidRPr="009104A8" w:rsidRDefault="001512D6" w:rsidP="009104A8">
            <w:pPr>
              <w:pStyle w:val="afc"/>
              <w:shd w:val="clear" w:color="auto" w:fill="auto"/>
              <w:spacing w:before="0" w:after="0" w:line="240" w:lineRule="auto"/>
              <w:ind w:left="120" w:right="140" w:firstLine="56"/>
              <w:rPr>
                <w:sz w:val="24"/>
                <w:szCs w:val="24"/>
              </w:rPr>
            </w:pPr>
            <w:r w:rsidRPr="009104A8">
              <w:rPr>
                <w:sz w:val="24"/>
                <w:szCs w:val="24"/>
              </w:rPr>
              <w:t>Определения процесса различных школ. Иерархия понятия «процесс». Задание процесса как объекта управления. Основные элементы процесса и его окружение. Определение владельца процесса. Критерии выбора владельца процесса. Определение цели процесса. Определение границ и интерфейсов. Определение входов и выходов процессов. Определение ресурсного окружения процесса. Расстановка контрольных точек для измерений. Мониторинг процесса. Требования к мониторингу процесса стандарта ИСО 9001-2000.</w:t>
            </w:r>
          </w:p>
        </w:tc>
      </w:tr>
      <w:tr w:rsidR="008A3CAE" w:rsidRPr="00773DBC" w:rsidTr="00C03ACE">
        <w:tc>
          <w:tcPr>
            <w:tcW w:w="817" w:type="dxa"/>
          </w:tcPr>
          <w:p w:rsidR="008A3CAE" w:rsidRDefault="001512D6" w:rsidP="00F8086A">
            <w:pPr>
              <w:pStyle w:val="a8"/>
              <w:ind w:hanging="567"/>
              <w:jc w:val="center"/>
            </w:pPr>
            <w:r>
              <w:t>4</w:t>
            </w:r>
          </w:p>
        </w:tc>
        <w:tc>
          <w:tcPr>
            <w:tcW w:w="2835" w:type="dxa"/>
          </w:tcPr>
          <w:p w:rsidR="001512D6" w:rsidRPr="009104A8" w:rsidRDefault="001512D6" w:rsidP="009104A8">
            <w:pPr>
              <w:pStyle w:val="afc"/>
              <w:shd w:val="clear" w:color="auto" w:fill="auto"/>
              <w:spacing w:before="0" w:after="0" w:line="240" w:lineRule="auto"/>
              <w:ind w:left="100" w:firstLine="0"/>
              <w:jc w:val="left"/>
              <w:rPr>
                <w:sz w:val="24"/>
                <w:szCs w:val="24"/>
              </w:rPr>
            </w:pPr>
            <w:r w:rsidRPr="009104A8">
              <w:rPr>
                <w:sz w:val="24"/>
                <w:szCs w:val="24"/>
              </w:rPr>
              <w:t>Эталонные и</w:t>
            </w:r>
          </w:p>
          <w:p w:rsidR="001512D6" w:rsidRPr="009104A8" w:rsidRDefault="001512D6" w:rsidP="009104A8">
            <w:pPr>
              <w:pStyle w:val="afc"/>
              <w:shd w:val="clear" w:color="auto" w:fill="auto"/>
              <w:spacing w:before="0" w:after="0" w:line="240" w:lineRule="auto"/>
              <w:ind w:left="100" w:firstLine="0"/>
              <w:jc w:val="left"/>
              <w:rPr>
                <w:sz w:val="24"/>
                <w:szCs w:val="24"/>
              </w:rPr>
            </w:pPr>
            <w:r w:rsidRPr="009104A8">
              <w:rPr>
                <w:sz w:val="24"/>
                <w:szCs w:val="24"/>
              </w:rPr>
              <w:t>референтные</w:t>
            </w:r>
          </w:p>
          <w:p w:rsidR="008A3CAE" w:rsidRPr="009104A8" w:rsidRDefault="001512D6" w:rsidP="009104A8">
            <w:pPr>
              <w:pStyle w:val="afc"/>
              <w:shd w:val="clear" w:color="auto" w:fill="auto"/>
              <w:spacing w:before="0" w:after="0" w:line="240" w:lineRule="auto"/>
              <w:ind w:left="120" w:firstLine="0"/>
              <w:jc w:val="left"/>
              <w:rPr>
                <w:sz w:val="24"/>
                <w:szCs w:val="24"/>
              </w:rPr>
            </w:pPr>
            <w:r w:rsidRPr="009104A8">
              <w:rPr>
                <w:sz w:val="24"/>
                <w:szCs w:val="24"/>
              </w:rPr>
              <w:t>модели.</w:t>
            </w:r>
          </w:p>
        </w:tc>
        <w:tc>
          <w:tcPr>
            <w:tcW w:w="5919" w:type="dxa"/>
          </w:tcPr>
          <w:p w:rsidR="008A3CAE" w:rsidRPr="009104A8" w:rsidRDefault="001512D6" w:rsidP="009104A8">
            <w:pPr>
              <w:pStyle w:val="afc"/>
              <w:shd w:val="clear" w:color="auto" w:fill="auto"/>
              <w:spacing w:before="0" w:after="0" w:line="240" w:lineRule="auto"/>
              <w:ind w:left="120" w:right="140" w:firstLine="56"/>
              <w:rPr>
                <w:sz w:val="24"/>
                <w:szCs w:val="24"/>
              </w:rPr>
            </w:pPr>
            <w:r w:rsidRPr="009104A8">
              <w:rPr>
                <w:sz w:val="24"/>
                <w:szCs w:val="24"/>
              </w:rPr>
              <w:t xml:space="preserve">Эталонные модели. Эталонная модель Международной бенчмаркинговой палаты Американского Центра производительности и качества </w:t>
            </w:r>
            <w:r w:rsidRPr="009104A8">
              <w:rPr>
                <w:sz w:val="24"/>
                <w:szCs w:val="24"/>
                <w:lang w:eastAsia="en-US"/>
              </w:rPr>
              <w:t>(</w:t>
            </w:r>
            <w:r w:rsidRPr="009104A8">
              <w:rPr>
                <w:sz w:val="24"/>
                <w:szCs w:val="24"/>
                <w:lang w:val="en-US" w:eastAsia="en-US"/>
              </w:rPr>
              <w:t>AmericanProductivity</w:t>
            </w:r>
            <w:r w:rsidRPr="009104A8">
              <w:rPr>
                <w:sz w:val="24"/>
                <w:szCs w:val="24"/>
              </w:rPr>
              <w:t>&amp;</w:t>
            </w:r>
            <w:r w:rsidRPr="009104A8">
              <w:rPr>
                <w:sz w:val="24"/>
                <w:szCs w:val="24"/>
                <w:lang w:val="en-US" w:eastAsia="en-US"/>
              </w:rPr>
              <w:t>QualityCenter</w:t>
            </w:r>
            <w:r w:rsidRPr="009104A8">
              <w:rPr>
                <w:sz w:val="24"/>
                <w:szCs w:val="24"/>
                <w:lang w:eastAsia="en-US"/>
              </w:rPr>
              <w:t xml:space="preserve">, </w:t>
            </w:r>
            <w:r w:rsidRPr="009104A8">
              <w:rPr>
                <w:sz w:val="24"/>
                <w:szCs w:val="24"/>
                <w:lang w:val="en-US" w:eastAsia="en-US"/>
              </w:rPr>
              <w:t>APQC</w:t>
            </w:r>
            <w:r w:rsidRPr="009104A8">
              <w:rPr>
                <w:sz w:val="24"/>
                <w:szCs w:val="24"/>
                <w:lang w:eastAsia="en-US"/>
              </w:rPr>
              <w:t xml:space="preserve">): </w:t>
            </w:r>
            <w:r w:rsidRPr="009104A8">
              <w:rPr>
                <w:sz w:val="24"/>
                <w:szCs w:val="24"/>
              </w:rPr>
              <w:t xml:space="preserve">структура классификации процессов </w:t>
            </w:r>
            <w:r w:rsidRPr="009104A8">
              <w:rPr>
                <w:sz w:val="24"/>
                <w:szCs w:val="24"/>
                <w:lang w:eastAsia="en-US"/>
              </w:rPr>
              <w:t>(</w:t>
            </w:r>
            <w:r w:rsidRPr="009104A8">
              <w:rPr>
                <w:sz w:val="24"/>
                <w:szCs w:val="24"/>
                <w:lang w:val="en-US" w:eastAsia="en-US"/>
              </w:rPr>
              <w:t>ProcessClassificationFramework</w:t>
            </w:r>
            <w:r w:rsidRPr="009104A8">
              <w:rPr>
                <w:sz w:val="24"/>
                <w:szCs w:val="24"/>
                <w:lang w:eastAsia="en-US"/>
              </w:rPr>
              <w:t xml:space="preserve">). </w:t>
            </w:r>
            <w:r w:rsidRPr="009104A8">
              <w:rPr>
                <w:sz w:val="24"/>
                <w:szCs w:val="24"/>
              </w:rPr>
              <w:t>Структура классификации процессов из 13 процессов («13- процессная эталонная модель»). Модернизированная структура классификации процессов. Анализ результатов в свете бизнес- потребностей организации для выявления сильных и слабых сторон процессов, а также присущих им рисков. Расстановка приоритетов при усовершенствовании процессов.</w:t>
            </w:r>
          </w:p>
        </w:tc>
      </w:tr>
      <w:tr w:rsidR="001512D6" w:rsidRPr="00773DBC" w:rsidTr="00726987">
        <w:tc>
          <w:tcPr>
            <w:tcW w:w="9571" w:type="dxa"/>
            <w:gridSpan w:val="3"/>
          </w:tcPr>
          <w:p w:rsidR="001512D6" w:rsidRPr="009104A8" w:rsidRDefault="001512D6" w:rsidP="009104A8">
            <w:pPr>
              <w:pStyle w:val="afc"/>
              <w:shd w:val="clear" w:color="auto" w:fill="auto"/>
              <w:spacing w:before="0" w:after="0" w:line="240" w:lineRule="auto"/>
              <w:ind w:left="120" w:right="140" w:firstLine="56"/>
              <w:rPr>
                <w:b/>
                <w:i/>
                <w:sz w:val="24"/>
                <w:szCs w:val="24"/>
              </w:rPr>
            </w:pPr>
            <w:r w:rsidRPr="009104A8">
              <w:rPr>
                <w:b/>
                <w:i/>
                <w:sz w:val="24"/>
                <w:szCs w:val="24"/>
              </w:rPr>
              <w:t>Раздел 2. Практическое применение инструментальных методов и программных продуктов моделирования бизнес-процессов в рамках современного предприятия</w:t>
            </w:r>
          </w:p>
        </w:tc>
      </w:tr>
      <w:tr w:rsidR="008A3CAE" w:rsidRPr="00773DBC" w:rsidTr="00C03ACE">
        <w:tc>
          <w:tcPr>
            <w:tcW w:w="817" w:type="dxa"/>
          </w:tcPr>
          <w:p w:rsidR="008A3CAE" w:rsidRDefault="001512D6" w:rsidP="00F8086A">
            <w:pPr>
              <w:pStyle w:val="a8"/>
              <w:ind w:hanging="567"/>
              <w:jc w:val="center"/>
            </w:pPr>
            <w:r>
              <w:t>5</w:t>
            </w:r>
          </w:p>
        </w:tc>
        <w:tc>
          <w:tcPr>
            <w:tcW w:w="2835" w:type="dxa"/>
          </w:tcPr>
          <w:p w:rsidR="008A3CAE" w:rsidRPr="009104A8" w:rsidRDefault="001512D6" w:rsidP="009104A8">
            <w:pPr>
              <w:pStyle w:val="afc"/>
              <w:shd w:val="clear" w:color="auto" w:fill="auto"/>
              <w:spacing w:before="0" w:after="0" w:line="240" w:lineRule="auto"/>
              <w:ind w:left="120" w:firstLine="0"/>
              <w:jc w:val="left"/>
              <w:rPr>
                <w:sz w:val="24"/>
                <w:szCs w:val="24"/>
              </w:rPr>
            </w:pPr>
            <w:r w:rsidRPr="009104A8">
              <w:rPr>
                <w:sz w:val="24"/>
                <w:szCs w:val="24"/>
              </w:rPr>
              <w:t>Методологии описания деятельности компании.</w:t>
            </w:r>
          </w:p>
        </w:tc>
        <w:tc>
          <w:tcPr>
            <w:tcW w:w="5919" w:type="dxa"/>
          </w:tcPr>
          <w:p w:rsidR="001512D6" w:rsidRPr="00753980" w:rsidRDefault="001512D6" w:rsidP="009104A8">
            <w:pPr>
              <w:pStyle w:val="afc"/>
              <w:shd w:val="clear" w:color="auto" w:fill="auto"/>
              <w:spacing w:before="0" w:after="0" w:line="240" w:lineRule="auto"/>
              <w:ind w:left="34" w:firstLine="0"/>
              <w:rPr>
                <w:sz w:val="24"/>
                <w:szCs w:val="24"/>
                <w:lang w:eastAsia="en-US"/>
              </w:rPr>
            </w:pPr>
            <w:r w:rsidRPr="00753980">
              <w:rPr>
                <w:sz w:val="24"/>
                <w:szCs w:val="24"/>
                <w:lang w:eastAsia="en-US"/>
              </w:rPr>
              <w:t xml:space="preserve">Понятие о моделировании деятельности. Моделирование деятельности и моделирование процессов. Предметные области в деятельности </w:t>
            </w:r>
            <w:r w:rsidRPr="00753980">
              <w:rPr>
                <w:sz w:val="24"/>
                <w:szCs w:val="24"/>
                <w:lang w:eastAsia="en-US"/>
              </w:rPr>
              <w:lastRenderedPageBreak/>
              <w:t>организации. Уровни описания. Эволюция развития методологий моделирования.</w:t>
            </w:r>
          </w:p>
          <w:p w:rsidR="001512D6" w:rsidRPr="009104A8" w:rsidRDefault="001512D6" w:rsidP="009104A8">
            <w:pPr>
              <w:pStyle w:val="afc"/>
              <w:shd w:val="clear" w:color="auto" w:fill="auto"/>
              <w:spacing w:before="0" w:after="0" w:line="240" w:lineRule="auto"/>
              <w:ind w:left="34" w:firstLine="0"/>
              <w:rPr>
                <w:sz w:val="24"/>
                <w:szCs w:val="24"/>
                <w:lang w:val="en-US" w:eastAsia="en-US"/>
              </w:rPr>
            </w:pPr>
            <w:r w:rsidRPr="00753980">
              <w:rPr>
                <w:sz w:val="24"/>
                <w:szCs w:val="24"/>
                <w:lang w:eastAsia="en-US"/>
              </w:rPr>
              <w:t xml:space="preserve">Методологии структурного подхода. Методологии объектно- ориентированного подхода. </w:t>
            </w:r>
            <w:r w:rsidRPr="009104A8">
              <w:rPr>
                <w:sz w:val="24"/>
                <w:szCs w:val="24"/>
                <w:lang w:val="en-US" w:eastAsia="en-US"/>
              </w:rPr>
              <w:t>Методологии, ориентированные на бизнес-процессы.</w:t>
            </w:r>
          </w:p>
          <w:p w:rsidR="008A3CAE" w:rsidRPr="009104A8" w:rsidRDefault="001512D6" w:rsidP="009104A8">
            <w:pPr>
              <w:pStyle w:val="afc"/>
              <w:shd w:val="clear" w:color="auto" w:fill="auto"/>
              <w:spacing w:before="0" w:after="0" w:line="240" w:lineRule="auto"/>
              <w:ind w:left="34" w:right="140" w:firstLine="0"/>
              <w:rPr>
                <w:sz w:val="24"/>
                <w:szCs w:val="24"/>
              </w:rPr>
            </w:pPr>
            <w:r w:rsidRPr="009104A8">
              <w:rPr>
                <w:sz w:val="24"/>
                <w:szCs w:val="24"/>
                <w:lang w:val="en-US" w:eastAsia="en-US"/>
              </w:rPr>
              <w:t>Сравнительный анализ методологий моделирования.</w:t>
            </w:r>
          </w:p>
        </w:tc>
      </w:tr>
      <w:tr w:rsidR="001512D6" w:rsidRPr="00773DBC" w:rsidTr="00C03ACE">
        <w:tc>
          <w:tcPr>
            <w:tcW w:w="817" w:type="dxa"/>
          </w:tcPr>
          <w:p w:rsidR="001512D6" w:rsidRDefault="001512D6" w:rsidP="00F8086A">
            <w:pPr>
              <w:pStyle w:val="a8"/>
              <w:ind w:hanging="567"/>
              <w:jc w:val="center"/>
            </w:pPr>
            <w:r>
              <w:lastRenderedPageBreak/>
              <w:t>6</w:t>
            </w:r>
          </w:p>
        </w:tc>
        <w:tc>
          <w:tcPr>
            <w:tcW w:w="2835" w:type="dxa"/>
          </w:tcPr>
          <w:p w:rsidR="001512D6" w:rsidRPr="009104A8" w:rsidRDefault="001512D6" w:rsidP="009104A8">
            <w:pPr>
              <w:pStyle w:val="afc"/>
              <w:shd w:val="clear" w:color="auto" w:fill="auto"/>
              <w:spacing w:before="0" w:after="0" w:line="240" w:lineRule="auto"/>
              <w:ind w:left="120" w:firstLine="0"/>
              <w:jc w:val="left"/>
              <w:rPr>
                <w:sz w:val="24"/>
                <w:szCs w:val="24"/>
              </w:rPr>
            </w:pPr>
            <w:r w:rsidRPr="009104A8">
              <w:rPr>
                <w:sz w:val="24"/>
                <w:szCs w:val="24"/>
              </w:rPr>
              <w:t>Инструментальные системы для моделирования бизнеса</w:t>
            </w:r>
          </w:p>
        </w:tc>
        <w:tc>
          <w:tcPr>
            <w:tcW w:w="5919" w:type="dxa"/>
          </w:tcPr>
          <w:p w:rsidR="001512D6" w:rsidRPr="009104A8" w:rsidRDefault="001512D6" w:rsidP="009104A8">
            <w:pPr>
              <w:pStyle w:val="afc"/>
              <w:shd w:val="clear" w:color="auto" w:fill="auto"/>
              <w:spacing w:before="0" w:after="0" w:line="240" w:lineRule="auto"/>
              <w:ind w:left="34" w:firstLine="0"/>
              <w:rPr>
                <w:sz w:val="24"/>
                <w:szCs w:val="24"/>
              </w:rPr>
            </w:pPr>
            <w:r w:rsidRPr="009104A8">
              <w:rPr>
                <w:sz w:val="24"/>
                <w:szCs w:val="24"/>
              </w:rPr>
              <w:t xml:space="preserve">Требования к инструментальным системам для моделирования бизнеса Инструментальная система </w:t>
            </w:r>
            <w:r w:rsidRPr="009104A8">
              <w:rPr>
                <w:sz w:val="24"/>
                <w:szCs w:val="24"/>
                <w:lang w:val="en-US" w:eastAsia="en-US"/>
              </w:rPr>
              <w:t>ARIS</w:t>
            </w:r>
            <w:r w:rsidRPr="009104A8">
              <w:rPr>
                <w:sz w:val="24"/>
                <w:szCs w:val="24"/>
                <w:lang w:eastAsia="en-US"/>
              </w:rPr>
              <w:t xml:space="preserve">. </w:t>
            </w:r>
            <w:r w:rsidRPr="009104A8">
              <w:rPr>
                <w:sz w:val="24"/>
                <w:szCs w:val="24"/>
              </w:rPr>
              <w:t xml:space="preserve">Инструментальная система </w:t>
            </w:r>
            <w:r w:rsidRPr="009104A8">
              <w:rPr>
                <w:sz w:val="24"/>
                <w:szCs w:val="24"/>
                <w:lang w:val="en-US" w:eastAsia="en-US"/>
              </w:rPr>
              <w:t>BPWin</w:t>
            </w:r>
            <w:r w:rsidRPr="009104A8">
              <w:rPr>
                <w:sz w:val="24"/>
                <w:szCs w:val="24"/>
                <w:lang w:eastAsia="en-US"/>
              </w:rPr>
              <w:t xml:space="preserve">. </w:t>
            </w:r>
            <w:r w:rsidRPr="009104A8">
              <w:rPr>
                <w:sz w:val="24"/>
                <w:szCs w:val="24"/>
              </w:rPr>
              <w:t xml:space="preserve">Инструментальная система </w:t>
            </w:r>
            <w:r w:rsidRPr="009104A8">
              <w:rPr>
                <w:sz w:val="24"/>
                <w:szCs w:val="24"/>
                <w:lang w:val="en-US" w:eastAsia="en-US"/>
              </w:rPr>
              <w:t>RationalRose</w:t>
            </w:r>
            <w:r w:rsidRPr="009104A8">
              <w:rPr>
                <w:sz w:val="24"/>
                <w:szCs w:val="24"/>
                <w:lang w:eastAsia="en-US"/>
              </w:rPr>
              <w:t>.</w:t>
            </w:r>
          </w:p>
          <w:p w:rsidR="001512D6" w:rsidRPr="009104A8" w:rsidRDefault="001512D6" w:rsidP="009104A8">
            <w:pPr>
              <w:pStyle w:val="afc"/>
              <w:shd w:val="clear" w:color="auto" w:fill="auto"/>
              <w:spacing w:before="0" w:after="0" w:line="240" w:lineRule="auto"/>
              <w:ind w:left="34" w:right="140" w:firstLine="0"/>
              <w:rPr>
                <w:sz w:val="24"/>
                <w:szCs w:val="24"/>
              </w:rPr>
            </w:pPr>
            <w:r w:rsidRPr="009104A8">
              <w:rPr>
                <w:sz w:val="24"/>
                <w:szCs w:val="24"/>
              </w:rPr>
              <w:t xml:space="preserve">Графический редактор </w:t>
            </w:r>
            <w:r w:rsidRPr="009104A8">
              <w:rPr>
                <w:sz w:val="24"/>
                <w:szCs w:val="24"/>
                <w:lang w:val="en-US" w:eastAsia="en-US"/>
              </w:rPr>
              <w:t>Visio</w:t>
            </w:r>
            <w:r w:rsidRPr="009104A8">
              <w:rPr>
                <w:sz w:val="24"/>
                <w:szCs w:val="24"/>
                <w:lang w:eastAsia="en-US"/>
              </w:rPr>
              <w:t xml:space="preserve">. </w:t>
            </w:r>
            <w:r w:rsidRPr="009104A8">
              <w:rPr>
                <w:sz w:val="24"/>
                <w:szCs w:val="24"/>
              </w:rPr>
              <w:t>Сравнительный анализ инструментальных средств.</w:t>
            </w:r>
          </w:p>
        </w:tc>
      </w:tr>
      <w:tr w:rsidR="001512D6" w:rsidRPr="00773DBC" w:rsidTr="00C03ACE">
        <w:tc>
          <w:tcPr>
            <w:tcW w:w="817" w:type="dxa"/>
          </w:tcPr>
          <w:p w:rsidR="001512D6" w:rsidRDefault="001512D6" w:rsidP="00F8086A">
            <w:pPr>
              <w:pStyle w:val="a8"/>
              <w:ind w:hanging="567"/>
              <w:jc w:val="center"/>
            </w:pPr>
            <w:r>
              <w:t>7</w:t>
            </w:r>
          </w:p>
        </w:tc>
        <w:tc>
          <w:tcPr>
            <w:tcW w:w="2835" w:type="dxa"/>
          </w:tcPr>
          <w:p w:rsidR="008E745F" w:rsidRPr="009104A8" w:rsidRDefault="008E745F" w:rsidP="009104A8">
            <w:pPr>
              <w:pStyle w:val="afc"/>
              <w:shd w:val="clear" w:color="auto" w:fill="auto"/>
              <w:spacing w:before="0" w:after="0" w:line="240" w:lineRule="auto"/>
              <w:ind w:left="120" w:firstLine="0"/>
              <w:jc w:val="left"/>
              <w:rPr>
                <w:sz w:val="24"/>
                <w:szCs w:val="24"/>
              </w:rPr>
            </w:pPr>
            <w:r w:rsidRPr="009104A8">
              <w:rPr>
                <w:sz w:val="24"/>
                <w:szCs w:val="24"/>
              </w:rPr>
              <w:t>Методикиописания</w:t>
            </w:r>
          </w:p>
          <w:p w:rsidR="008E745F" w:rsidRPr="009104A8" w:rsidRDefault="009104A8" w:rsidP="009104A8">
            <w:pPr>
              <w:pStyle w:val="afc"/>
              <w:shd w:val="clear" w:color="auto" w:fill="auto"/>
              <w:spacing w:before="0" w:after="0" w:line="240" w:lineRule="auto"/>
              <w:ind w:left="120" w:firstLine="0"/>
              <w:jc w:val="left"/>
              <w:rPr>
                <w:sz w:val="24"/>
                <w:szCs w:val="24"/>
              </w:rPr>
            </w:pPr>
            <w:r>
              <w:rPr>
                <w:sz w:val="24"/>
                <w:szCs w:val="24"/>
              </w:rPr>
              <w:t>р</w:t>
            </w:r>
            <w:r w:rsidR="008E745F" w:rsidRPr="009104A8">
              <w:rPr>
                <w:sz w:val="24"/>
                <w:szCs w:val="24"/>
              </w:rPr>
              <w:t>азличныхпредметных</w:t>
            </w:r>
          </w:p>
          <w:p w:rsidR="001512D6" w:rsidRPr="009104A8" w:rsidRDefault="009104A8" w:rsidP="009104A8">
            <w:pPr>
              <w:pStyle w:val="afc"/>
              <w:shd w:val="clear" w:color="auto" w:fill="auto"/>
              <w:spacing w:before="0" w:after="0" w:line="240" w:lineRule="auto"/>
              <w:ind w:left="120" w:firstLine="0"/>
              <w:jc w:val="left"/>
              <w:rPr>
                <w:sz w:val="24"/>
                <w:szCs w:val="24"/>
              </w:rPr>
            </w:pPr>
            <w:r>
              <w:rPr>
                <w:sz w:val="24"/>
                <w:szCs w:val="24"/>
              </w:rPr>
              <w:t>о</w:t>
            </w:r>
            <w:r w:rsidR="008E745F" w:rsidRPr="009104A8">
              <w:rPr>
                <w:sz w:val="24"/>
                <w:szCs w:val="24"/>
              </w:rPr>
              <w:t>бластейдеятельности</w:t>
            </w:r>
          </w:p>
        </w:tc>
        <w:tc>
          <w:tcPr>
            <w:tcW w:w="5919" w:type="dxa"/>
          </w:tcPr>
          <w:p w:rsidR="008E745F" w:rsidRPr="009104A8" w:rsidRDefault="008E745F" w:rsidP="009104A8">
            <w:pPr>
              <w:pStyle w:val="afc"/>
              <w:shd w:val="clear" w:color="auto" w:fill="auto"/>
              <w:spacing w:before="0" w:after="0" w:line="240" w:lineRule="auto"/>
              <w:ind w:left="34" w:firstLine="0"/>
              <w:rPr>
                <w:sz w:val="24"/>
                <w:szCs w:val="24"/>
              </w:rPr>
            </w:pPr>
            <w:r w:rsidRPr="009104A8">
              <w:rPr>
                <w:sz w:val="24"/>
                <w:szCs w:val="24"/>
              </w:rPr>
              <w:t>Классификация моделей организации. Предметные области - входы в моделирование деятельности. Подходы к описанию процессов. Принципы выделения бизнес-процессов. Основные модели и уровни описания процессов.</w:t>
            </w:r>
          </w:p>
          <w:p w:rsidR="008E745F" w:rsidRPr="009104A8" w:rsidRDefault="008E745F" w:rsidP="009104A8">
            <w:pPr>
              <w:pStyle w:val="afc"/>
              <w:shd w:val="clear" w:color="auto" w:fill="auto"/>
              <w:spacing w:before="0" w:after="0" w:line="240" w:lineRule="auto"/>
              <w:ind w:left="34" w:firstLine="0"/>
              <w:rPr>
                <w:sz w:val="24"/>
                <w:szCs w:val="24"/>
              </w:rPr>
            </w:pPr>
            <w:r w:rsidRPr="009104A8">
              <w:rPr>
                <w:sz w:val="24"/>
                <w:szCs w:val="24"/>
              </w:rPr>
              <w:t>Ресурсное окружение процессов на разных уровнях описания Проблема целостного описания бизнес- процессов.</w:t>
            </w:r>
          </w:p>
          <w:p w:rsidR="008E745F" w:rsidRPr="009104A8" w:rsidRDefault="008E745F" w:rsidP="009104A8">
            <w:pPr>
              <w:pStyle w:val="afc"/>
              <w:shd w:val="clear" w:color="auto" w:fill="auto"/>
              <w:spacing w:before="0" w:after="0" w:line="240" w:lineRule="auto"/>
              <w:ind w:firstLine="0"/>
              <w:rPr>
                <w:sz w:val="24"/>
                <w:szCs w:val="24"/>
              </w:rPr>
            </w:pPr>
            <w:r w:rsidRPr="009104A8">
              <w:rPr>
                <w:sz w:val="24"/>
                <w:szCs w:val="24"/>
              </w:rPr>
              <w:t>Подходы к описанию организационной структуры. Взаимосвязи описания организационной структуры с другими предметными областями.</w:t>
            </w:r>
          </w:p>
          <w:p w:rsidR="001512D6" w:rsidRPr="009104A8" w:rsidRDefault="008E745F" w:rsidP="009104A8">
            <w:pPr>
              <w:pStyle w:val="afc"/>
              <w:shd w:val="clear" w:color="auto" w:fill="auto"/>
              <w:spacing w:before="0" w:after="0" w:line="240" w:lineRule="auto"/>
              <w:ind w:firstLine="0"/>
              <w:rPr>
                <w:sz w:val="24"/>
                <w:szCs w:val="24"/>
              </w:rPr>
            </w:pPr>
            <w:r w:rsidRPr="009104A8">
              <w:rPr>
                <w:sz w:val="24"/>
                <w:szCs w:val="24"/>
              </w:rPr>
              <w:t>Подходы к описанию предметныхобластей деятельности организации(цели, продукты, ИТ-системы,документы, данные, техническиересурсы).</w:t>
            </w:r>
          </w:p>
        </w:tc>
      </w:tr>
      <w:tr w:rsidR="001512D6" w:rsidRPr="00773DBC" w:rsidTr="00C03ACE">
        <w:tc>
          <w:tcPr>
            <w:tcW w:w="817" w:type="dxa"/>
          </w:tcPr>
          <w:p w:rsidR="001512D6" w:rsidRDefault="001512D6" w:rsidP="00F8086A">
            <w:pPr>
              <w:pStyle w:val="a8"/>
              <w:ind w:hanging="567"/>
              <w:jc w:val="center"/>
            </w:pPr>
            <w:r>
              <w:t>8</w:t>
            </w:r>
          </w:p>
        </w:tc>
        <w:tc>
          <w:tcPr>
            <w:tcW w:w="2835" w:type="dxa"/>
          </w:tcPr>
          <w:p w:rsidR="001512D6" w:rsidRPr="009104A8" w:rsidRDefault="008E745F" w:rsidP="009104A8">
            <w:pPr>
              <w:pStyle w:val="afc"/>
              <w:shd w:val="clear" w:color="auto" w:fill="auto"/>
              <w:spacing w:before="0" w:after="0" w:line="240" w:lineRule="auto"/>
              <w:ind w:left="120" w:firstLine="0"/>
              <w:jc w:val="left"/>
              <w:rPr>
                <w:sz w:val="24"/>
                <w:szCs w:val="24"/>
              </w:rPr>
            </w:pPr>
            <w:r w:rsidRPr="009104A8">
              <w:rPr>
                <w:sz w:val="24"/>
                <w:szCs w:val="24"/>
              </w:rPr>
              <w:t>Методы анализа процессов</w:t>
            </w:r>
          </w:p>
        </w:tc>
        <w:tc>
          <w:tcPr>
            <w:tcW w:w="5919" w:type="dxa"/>
          </w:tcPr>
          <w:p w:rsidR="001512D6" w:rsidRPr="009104A8" w:rsidRDefault="008E745F" w:rsidP="009104A8">
            <w:pPr>
              <w:pStyle w:val="afc"/>
              <w:shd w:val="clear" w:color="auto" w:fill="auto"/>
              <w:spacing w:before="0" w:after="0" w:line="240" w:lineRule="auto"/>
              <w:ind w:left="34" w:right="140" w:firstLine="0"/>
              <w:rPr>
                <w:sz w:val="24"/>
                <w:szCs w:val="24"/>
              </w:rPr>
            </w:pPr>
            <w:r w:rsidRPr="009104A8">
              <w:rPr>
                <w:sz w:val="24"/>
                <w:szCs w:val="24"/>
              </w:rPr>
              <w:t>Сравнение с эталонными процессами. Сравнение с референтными моделями. Бенчмаркинг. Семь инструментов контроля качества. Семь инструментов управления качеством. Виды анализа процессов.</w:t>
            </w:r>
          </w:p>
        </w:tc>
      </w:tr>
      <w:tr w:rsidR="008E745F" w:rsidRPr="00773DBC" w:rsidTr="00C03ACE">
        <w:tc>
          <w:tcPr>
            <w:tcW w:w="817" w:type="dxa"/>
          </w:tcPr>
          <w:p w:rsidR="008E745F" w:rsidRDefault="008E745F" w:rsidP="00F8086A">
            <w:pPr>
              <w:pStyle w:val="a8"/>
              <w:ind w:hanging="567"/>
              <w:jc w:val="center"/>
            </w:pPr>
            <w:r>
              <w:t>9</w:t>
            </w:r>
          </w:p>
        </w:tc>
        <w:tc>
          <w:tcPr>
            <w:tcW w:w="2835" w:type="dxa"/>
          </w:tcPr>
          <w:p w:rsidR="008E745F" w:rsidRPr="009104A8" w:rsidRDefault="008E745F" w:rsidP="009104A8">
            <w:pPr>
              <w:pStyle w:val="afc"/>
              <w:shd w:val="clear" w:color="auto" w:fill="auto"/>
              <w:spacing w:before="0" w:after="0" w:line="240" w:lineRule="auto"/>
              <w:ind w:firstLine="0"/>
              <w:jc w:val="left"/>
              <w:rPr>
                <w:sz w:val="24"/>
                <w:szCs w:val="24"/>
              </w:rPr>
            </w:pPr>
            <w:r w:rsidRPr="009104A8">
              <w:rPr>
                <w:sz w:val="24"/>
                <w:szCs w:val="24"/>
              </w:rPr>
              <w:t>Контроллинг имониторингпроцессов</w:t>
            </w:r>
          </w:p>
        </w:tc>
        <w:tc>
          <w:tcPr>
            <w:tcW w:w="5919" w:type="dxa"/>
          </w:tcPr>
          <w:p w:rsidR="008E745F" w:rsidRPr="009104A8" w:rsidRDefault="008E745F" w:rsidP="009104A8">
            <w:pPr>
              <w:pStyle w:val="afc"/>
              <w:shd w:val="clear" w:color="auto" w:fill="auto"/>
              <w:spacing w:before="0" w:after="0" w:line="240" w:lineRule="auto"/>
              <w:ind w:left="34" w:right="140" w:firstLine="0"/>
              <w:rPr>
                <w:sz w:val="24"/>
                <w:szCs w:val="24"/>
              </w:rPr>
            </w:pPr>
            <w:r w:rsidRPr="009104A8">
              <w:rPr>
                <w:sz w:val="24"/>
                <w:szCs w:val="24"/>
              </w:rPr>
              <w:t>Сравнение с эталонными процессами. Сравнение с референтными моделями. Бенчмаркинг. Семь инструментов контроля качества. Семь инструментов управления качеством. Виды анализа процессов. Понятие контроллинга и мониторинга. Соотношение контроллинга и мониторинга процессов. Меры показателей процессов. Финансовые и нефинансовые показатели. Меры, определяемые в соответствии с целью. Горизонт «состоятельности» показателей. Виды метрик. Понятие о метрике процесса. Подходы к определению числа измеряемых параметров (переизбыток информации) Статистическая обработка результатов измерений метрик самооценка</w:t>
            </w:r>
            <w:r w:rsidR="009104A8">
              <w:rPr>
                <w:sz w:val="24"/>
                <w:szCs w:val="24"/>
              </w:rPr>
              <w:t>.</w:t>
            </w:r>
          </w:p>
        </w:tc>
      </w:tr>
    </w:tbl>
    <w:p w:rsidR="00581A7A" w:rsidRDefault="00581A7A" w:rsidP="000D2795">
      <w:pPr>
        <w:pStyle w:val="a8"/>
      </w:pPr>
    </w:p>
    <w:p w:rsidR="009B77B4" w:rsidRDefault="009B77B4" w:rsidP="00B52D48">
      <w:pPr>
        <w:pStyle w:val="a8"/>
        <w:jc w:val="center"/>
        <w:rPr>
          <w:i/>
        </w:rPr>
      </w:pPr>
      <w:r w:rsidRPr="000E685D">
        <w:rPr>
          <w:i/>
        </w:rPr>
        <w:t>Содержание практических занятий</w:t>
      </w:r>
    </w:p>
    <w:tbl>
      <w:tblPr>
        <w:tblStyle w:val="a7"/>
        <w:tblW w:w="9571" w:type="dxa"/>
        <w:tblLook w:val="04A0" w:firstRow="1" w:lastRow="0" w:firstColumn="1" w:lastColumn="0" w:noHBand="0" w:noVBand="1"/>
      </w:tblPr>
      <w:tblGrid>
        <w:gridCol w:w="817"/>
        <w:gridCol w:w="2835"/>
        <w:gridCol w:w="5919"/>
      </w:tblGrid>
      <w:tr w:rsidR="00B52D48" w:rsidRPr="00773DBC" w:rsidTr="00215513">
        <w:tc>
          <w:tcPr>
            <w:tcW w:w="817" w:type="dxa"/>
          </w:tcPr>
          <w:p w:rsidR="00B52D48" w:rsidRPr="00773DBC" w:rsidRDefault="00B52D48" w:rsidP="00215513">
            <w:pPr>
              <w:jc w:val="center"/>
              <w:rPr>
                <w:b/>
              </w:rPr>
            </w:pPr>
            <w:r w:rsidRPr="00773DBC">
              <w:rPr>
                <w:b/>
              </w:rPr>
              <w:t>№ п/п</w:t>
            </w:r>
          </w:p>
        </w:tc>
        <w:tc>
          <w:tcPr>
            <w:tcW w:w="2835" w:type="dxa"/>
          </w:tcPr>
          <w:p w:rsidR="00B52D48" w:rsidRPr="00773DBC" w:rsidRDefault="00B52D48" w:rsidP="00215513">
            <w:pPr>
              <w:jc w:val="center"/>
              <w:rPr>
                <w:b/>
              </w:rPr>
            </w:pPr>
            <w:r w:rsidRPr="00773DBC">
              <w:rPr>
                <w:b/>
              </w:rPr>
              <w:t>Наименование темы (раздела) дисциплины</w:t>
            </w:r>
          </w:p>
        </w:tc>
        <w:tc>
          <w:tcPr>
            <w:tcW w:w="5919" w:type="dxa"/>
          </w:tcPr>
          <w:p w:rsidR="00B52D48" w:rsidRPr="00773DBC" w:rsidRDefault="00B52D48" w:rsidP="00B52D48">
            <w:pPr>
              <w:jc w:val="center"/>
              <w:rPr>
                <w:b/>
              </w:rPr>
            </w:pPr>
            <w:r>
              <w:rPr>
                <w:b/>
              </w:rPr>
              <w:t>Содержание практических занятий</w:t>
            </w:r>
          </w:p>
        </w:tc>
      </w:tr>
      <w:tr w:rsidR="00B52D48" w:rsidRPr="00773DBC" w:rsidTr="00215513">
        <w:tc>
          <w:tcPr>
            <w:tcW w:w="9571" w:type="dxa"/>
            <w:gridSpan w:val="3"/>
          </w:tcPr>
          <w:p w:rsidR="00B52D48" w:rsidRDefault="00B52D48" w:rsidP="00215513">
            <w:pPr>
              <w:pStyle w:val="73"/>
              <w:shd w:val="clear" w:color="auto" w:fill="auto"/>
              <w:spacing w:before="0" w:after="0" w:line="240" w:lineRule="auto"/>
              <w:ind w:left="120"/>
              <w:jc w:val="center"/>
            </w:pPr>
            <w:r>
              <w:t>Раздел 1. Теоретические основы моделирования бизнес-процессов.</w:t>
            </w:r>
          </w:p>
        </w:tc>
      </w:tr>
      <w:tr w:rsidR="00B52D48" w:rsidRPr="00773DBC" w:rsidTr="00215513">
        <w:tc>
          <w:tcPr>
            <w:tcW w:w="817" w:type="dxa"/>
          </w:tcPr>
          <w:p w:rsidR="00B52D48" w:rsidRDefault="00B52D48" w:rsidP="00215513">
            <w:pPr>
              <w:pStyle w:val="afc"/>
              <w:shd w:val="clear" w:color="auto" w:fill="auto"/>
              <w:spacing w:before="0" w:line="274" w:lineRule="exact"/>
              <w:ind w:firstLine="0"/>
              <w:jc w:val="center"/>
            </w:pPr>
            <w:r>
              <w:t>1</w:t>
            </w:r>
          </w:p>
        </w:tc>
        <w:tc>
          <w:tcPr>
            <w:tcW w:w="2835" w:type="dxa"/>
          </w:tcPr>
          <w:p w:rsidR="00B52D48" w:rsidRPr="009104A8" w:rsidRDefault="00B52D48" w:rsidP="00215513">
            <w:pPr>
              <w:pStyle w:val="21"/>
              <w:shd w:val="clear" w:color="auto" w:fill="auto"/>
              <w:spacing w:after="0" w:line="240" w:lineRule="auto"/>
              <w:ind w:left="102"/>
              <w:jc w:val="both"/>
              <w:rPr>
                <w:b w:val="0"/>
                <w:sz w:val="24"/>
                <w:szCs w:val="24"/>
              </w:rPr>
            </w:pPr>
            <w:r w:rsidRPr="009104A8">
              <w:rPr>
                <w:b w:val="0"/>
                <w:sz w:val="24"/>
                <w:szCs w:val="24"/>
              </w:rPr>
              <w:t>Функциональный и процессный подходы к моделированию бизнес-</w:t>
            </w:r>
            <w:r w:rsidRPr="009104A8">
              <w:rPr>
                <w:b w:val="0"/>
                <w:sz w:val="24"/>
                <w:szCs w:val="24"/>
              </w:rPr>
              <w:lastRenderedPageBreak/>
              <w:t>процессов</w:t>
            </w:r>
          </w:p>
        </w:tc>
        <w:tc>
          <w:tcPr>
            <w:tcW w:w="5919" w:type="dxa"/>
          </w:tcPr>
          <w:p w:rsidR="00B52D48" w:rsidRPr="00B52D48" w:rsidRDefault="00B52D48" w:rsidP="001B0CDC">
            <w:pPr>
              <w:pStyle w:val="afc"/>
              <w:numPr>
                <w:ilvl w:val="0"/>
                <w:numId w:val="10"/>
              </w:numPr>
              <w:shd w:val="clear" w:color="auto" w:fill="auto"/>
              <w:spacing w:before="0" w:after="0" w:line="240" w:lineRule="auto"/>
              <w:ind w:left="317" w:hanging="283"/>
              <w:rPr>
                <w:sz w:val="24"/>
                <w:szCs w:val="24"/>
              </w:rPr>
            </w:pPr>
            <w:r w:rsidRPr="00B52D48">
              <w:rPr>
                <w:sz w:val="24"/>
                <w:szCs w:val="24"/>
              </w:rPr>
              <w:lastRenderedPageBreak/>
              <w:t xml:space="preserve">Эволюция бизнеса. Система научной организации труда Тейлора. Анри Файоль как автор первой законченной концепции менеджмента. </w:t>
            </w:r>
          </w:p>
          <w:p w:rsidR="00B52D48" w:rsidRDefault="00B52D48" w:rsidP="001B0CDC">
            <w:pPr>
              <w:pStyle w:val="afc"/>
              <w:numPr>
                <w:ilvl w:val="0"/>
                <w:numId w:val="10"/>
              </w:numPr>
              <w:shd w:val="clear" w:color="auto" w:fill="auto"/>
              <w:spacing w:before="0" w:after="0" w:line="240" w:lineRule="auto"/>
              <w:ind w:left="317" w:hanging="283"/>
              <w:rPr>
                <w:sz w:val="24"/>
                <w:szCs w:val="24"/>
              </w:rPr>
            </w:pPr>
            <w:r w:rsidRPr="009104A8">
              <w:rPr>
                <w:sz w:val="24"/>
                <w:szCs w:val="24"/>
              </w:rPr>
              <w:lastRenderedPageBreak/>
              <w:t xml:space="preserve">Предпосылки создания функционально- ориентированных организаций. </w:t>
            </w:r>
          </w:p>
          <w:p w:rsidR="00B52D48" w:rsidRDefault="00B52D48" w:rsidP="001B0CDC">
            <w:pPr>
              <w:pStyle w:val="afc"/>
              <w:numPr>
                <w:ilvl w:val="0"/>
                <w:numId w:val="10"/>
              </w:numPr>
              <w:shd w:val="clear" w:color="auto" w:fill="auto"/>
              <w:spacing w:before="0" w:after="0" w:line="240" w:lineRule="auto"/>
              <w:ind w:left="317" w:hanging="283"/>
              <w:rPr>
                <w:sz w:val="24"/>
                <w:szCs w:val="24"/>
              </w:rPr>
            </w:pPr>
            <w:r w:rsidRPr="009104A8">
              <w:rPr>
                <w:sz w:val="24"/>
                <w:szCs w:val="24"/>
              </w:rPr>
              <w:t xml:space="preserve">Функциональный управление и функционально-ориентированная организация. </w:t>
            </w:r>
          </w:p>
          <w:p w:rsidR="00B52D48" w:rsidRDefault="00B52D48" w:rsidP="001B0CDC">
            <w:pPr>
              <w:pStyle w:val="afc"/>
              <w:numPr>
                <w:ilvl w:val="0"/>
                <w:numId w:val="10"/>
              </w:numPr>
              <w:shd w:val="clear" w:color="auto" w:fill="auto"/>
              <w:spacing w:before="0" w:after="0" w:line="240" w:lineRule="auto"/>
              <w:ind w:left="317" w:hanging="283"/>
              <w:rPr>
                <w:sz w:val="24"/>
                <w:szCs w:val="24"/>
              </w:rPr>
            </w:pPr>
            <w:r w:rsidRPr="009104A8">
              <w:rPr>
                <w:sz w:val="24"/>
                <w:szCs w:val="24"/>
              </w:rPr>
              <w:t xml:space="preserve">Необходимость новых подходов в организации деятельности предприятия. </w:t>
            </w:r>
          </w:p>
          <w:p w:rsidR="00B52D48" w:rsidRPr="009104A8" w:rsidRDefault="00B52D48" w:rsidP="001B0CDC">
            <w:pPr>
              <w:pStyle w:val="afc"/>
              <w:numPr>
                <w:ilvl w:val="0"/>
                <w:numId w:val="10"/>
              </w:numPr>
              <w:shd w:val="clear" w:color="auto" w:fill="auto"/>
              <w:spacing w:before="0" w:after="0" w:line="240" w:lineRule="auto"/>
              <w:ind w:left="317" w:hanging="283"/>
              <w:rPr>
                <w:sz w:val="24"/>
                <w:szCs w:val="24"/>
              </w:rPr>
            </w:pPr>
            <w:r w:rsidRPr="009104A8">
              <w:rPr>
                <w:sz w:val="24"/>
                <w:szCs w:val="24"/>
              </w:rPr>
              <w:t>Новый взгляд на организацию деятельности - процессно- ориентированный.</w:t>
            </w:r>
          </w:p>
          <w:p w:rsidR="00B52D48" w:rsidRDefault="00B52D48" w:rsidP="001B0CDC">
            <w:pPr>
              <w:pStyle w:val="afc"/>
              <w:numPr>
                <w:ilvl w:val="0"/>
                <w:numId w:val="10"/>
              </w:numPr>
              <w:shd w:val="clear" w:color="auto" w:fill="auto"/>
              <w:spacing w:before="0" w:after="0" w:line="240" w:lineRule="auto"/>
              <w:ind w:left="317" w:right="140" w:hanging="283"/>
              <w:rPr>
                <w:sz w:val="24"/>
                <w:szCs w:val="24"/>
              </w:rPr>
            </w:pPr>
            <w:r w:rsidRPr="009104A8">
              <w:rPr>
                <w:sz w:val="24"/>
                <w:szCs w:val="24"/>
              </w:rPr>
              <w:t xml:space="preserve">Понятие процесса. Процессный подход и процессно-ориентированная организация. </w:t>
            </w:r>
          </w:p>
          <w:p w:rsidR="00B52D48" w:rsidRPr="009104A8" w:rsidRDefault="00B52D48" w:rsidP="00215513">
            <w:pPr>
              <w:pStyle w:val="afc"/>
              <w:shd w:val="clear" w:color="auto" w:fill="auto"/>
              <w:spacing w:before="0" w:after="0" w:line="240" w:lineRule="auto"/>
              <w:ind w:left="34" w:right="140" w:firstLine="0"/>
              <w:rPr>
                <w:sz w:val="24"/>
                <w:szCs w:val="24"/>
              </w:rPr>
            </w:pPr>
          </w:p>
        </w:tc>
      </w:tr>
      <w:tr w:rsidR="00B52D48" w:rsidRPr="00773DBC" w:rsidTr="00215513">
        <w:tc>
          <w:tcPr>
            <w:tcW w:w="817" w:type="dxa"/>
          </w:tcPr>
          <w:p w:rsidR="00B52D48" w:rsidRPr="00773DBC" w:rsidRDefault="00B52D48" w:rsidP="00215513">
            <w:pPr>
              <w:pStyle w:val="a8"/>
              <w:ind w:hanging="567"/>
              <w:jc w:val="center"/>
            </w:pPr>
            <w:r>
              <w:lastRenderedPageBreak/>
              <w:t>2</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Теоретические</w:t>
            </w:r>
          </w:p>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основы</w:t>
            </w:r>
          </w:p>
          <w:p w:rsidR="00B52D48" w:rsidRPr="009104A8" w:rsidRDefault="00B52D48" w:rsidP="00215513">
            <w:pPr>
              <w:pStyle w:val="21"/>
              <w:shd w:val="clear" w:color="auto" w:fill="auto"/>
              <w:spacing w:after="0" w:line="240" w:lineRule="auto"/>
              <w:ind w:left="100"/>
              <w:jc w:val="both"/>
              <w:rPr>
                <w:b w:val="0"/>
                <w:sz w:val="24"/>
                <w:szCs w:val="24"/>
              </w:rPr>
            </w:pPr>
            <w:r w:rsidRPr="009104A8">
              <w:rPr>
                <w:b w:val="0"/>
                <w:sz w:val="24"/>
                <w:szCs w:val="24"/>
              </w:rPr>
              <w:t>управления процессами.</w:t>
            </w:r>
          </w:p>
        </w:tc>
        <w:tc>
          <w:tcPr>
            <w:tcW w:w="5919" w:type="dxa"/>
          </w:tcPr>
          <w:p w:rsidR="00B52D4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Бизнес-процесс. Цикл управления процессами. Цикл Шухарта-Деминга. Цикл Исикавы. Цикл Харри и Шредера</w:t>
            </w:r>
            <w:r w:rsidRPr="00753980">
              <w:rPr>
                <w:sz w:val="24"/>
                <w:szCs w:val="24"/>
              </w:rPr>
              <w:t>(</w:t>
            </w:r>
            <w:r w:rsidRPr="009104A8">
              <w:rPr>
                <w:sz w:val="24"/>
                <w:szCs w:val="24"/>
              </w:rPr>
              <w:t>шестьсигм</w:t>
            </w:r>
            <w:r w:rsidRPr="00753980">
              <w:rPr>
                <w:sz w:val="24"/>
                <w:szCs w:val="24"/>
              </w:rPr>
              <w:t xml:space="preserve">). </w:t>
            </w:r>
          </w:p>
          <w:p w:rsidR="00B52D48" w:rsidRDefault="00B52D48" w:rsidP="001B0CDC">
            <w:pPr>
              <w:pStyle w:val="afc"/>
              <w:numPr>
                <w:ilvl w:val="0"/>
                <w:numId w:val="11"/>
              </w:numPr>
              <w:shd w:val="clear" w:color="auto" w:fill="auto"/>
              <w:spacing w:before="0" w:after="0" w:line="240" w:lineRule="auto"/>
              <w:ind w:left="317" w:right="140" w:hanging="317"/>
              <w:rPr>
                <w:sz w:val="24"/>
                <w:szCs w:val="24"/>
                <w:lang w:eastAsia="en-US"/>
              </w:rPr>
            </w:pPr>
            <w:r w:rsidRPr="009104A8">
              <w:rPr>
                <w:sz w:val="24"/>
                <w:szCs w:val="24"/>
              </w:rPr>
              <w:t>Концепция</w:t>
            </w:r>
            <w:r w:rsidRPr="009104A8">
              <w:rPr>
                <w:sz w:val="24"/>
                <w:szCs w:val="24"/>
                <w:lang w:val="en-US" w:eastAsia="en-US"/>
              </w:rPr>
              <w:t>BusinessProcessManagement</w:t>
            </w:r>
            <w:r w:rsidRPr="00753980">
              <w:rPr>
                <w:sz w:val="24"/>
                <w:szCs w:val="24"/>
                <w:lang w:eastAsia="en-US"/>
              </w:rPr>
              <w:t xml:space="preserve">. </w:t>
            </w:r>
            <w:r w:rsidRPr="009104A8">
              <w:rPr>
                <w:sz w:val="24"/>
                <w:szCs w:val="24"/>
              </w:rPr>
              <w:t xml:space="preserve">Жизненный цикл управления процессами в </w:t>
            </w:r>
            <w:r w:rsidRPr="009104A8">
              <w:rPr>
                <w:sz w:val="24"/>
                <w:szCs w:val="24"/>
                <w:lang w:val="en-US" w:eastAsia="en-US"/>
              </w:rPr>
              <w:t>BPM</w:t>
            </w:r>
            <w:r w:rsidRPr="009104A8">
              <w:rPr>
                <w:sz w:val="24"/>
                <w:szCs w:val="24"/>
                <w:lang w:eastAsia="en-US"/>
              </w:rPr>
              <w:t xml:space="preserve">. </w:t>
            </w:r>
          </w:p>
          <w:p w:rsidR="00B52D4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 xml:space="preserve">Реализация процессов: Контроллинг процессов. Цель системы. Цель организации. </w:t>
            </w:r>
          </w:p>
          <w:p w:rsidR="00B52D4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 xml:space="preserve">Вспомогательная стоимостная цель. </w:t>
            </w:r>
          </w:p>
          <w:p w:rsidR="00B52D4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 xml:space="preserve">Задача системы. Система целей. Рассмотрение организации как системы. </w:t>
            </w:r>
          </w:p>
          <w:p w:rsidR="00B52D4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 xml:space="preserve">Системный анализ. Понятие системы. Свойства системы. </w:t>
            </w:r>
          </w:p>
          <w:p w:rsidR="00B52D48" w:rsidRPr="009104A8" w:rsidRDefault="00B52D48" w:rsidP="001B0CDC">
            <w:pPr>
              <w:pStyle w:val="afc"/>
              <w:numPr>
                <w:ilvl w:val="0"/>
                <w:numId w:val="11"/>
              </w:numPr>
              <w:shd w:val="clear" w:color="auto" w:fill="auto"/>
              <w:spacing w:before="0" w:after="0" w:line="240" w:lineRule="auto"/>
              <w:ind w:left="317" w:right="140" w:hanging="317"/>
              <w:rPr>
                <w:sz w:val="24"/>
                <w:szCs w:val="24"/>
              </w:rPr>
            </w:pPr>
            <w:r w:rsidRPr="009104A8">
              <w:rPr>
                <w:sz w:val="24"/>
                <w:szCs w:val="24"/>
              </w:rPr>
              <w:t>Системный анализ. Процесс стратегического планирования развития компании.</w:t>
            </w:r>
          </w:p>
        </w:tc>
      </w:tr>
      <w:tr w:rsidR="00B52D48" w:rsidRPr="00773DBC" w:rsidTr="00215513">
        <w:tc>
          <w:tcPr>
            <w:tcW w:w="817" w:type="dxa"/>
          </w:tcPr>
          <w:p w:rsidR="00B52D48" w:rsidRDefault="00B52D48" w:rsidP="00215513">
            <w:pPr>
              <w:pStyle w:val="a8"/>
              <w:ind w:hanging="567"/>
              <w:jc w:val="center"/>
            </w:pPr>
            <w:r>
              <w:t>3</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Процесс и его компоненты.</w:t>
            </w:r>
          </w:p>
        </w:tc>
        <w:tc>
          <w:tcPr>
            <w:tcW w:w="5919" w:type="dxa"/>
          </w:tcPr>
          <w:p w:rsidR="00223D9B"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 xml:space="preserve">Определения процесса различных школ. Иерархия понятия «процесс». </w:t>
            </w:r>
          </w:p>
          <w:p w:rsidR="00223D9B"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Задание процесса как объекта управления. Основные элементы процесса и его окружение. Определение владельца процесса.</w:t>
            </w:r>
          </w:p>
          <w:p w:rsidR="00223D9B"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 xml:space="preserve">Критерии выбора владельца процесса. Определение цели процесса. </w:t>
            </w:r>
          </w:p>
          <w:p w:rsidR="00223D9B"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 xml:space="preserve">Определение границ и интерфейсов. Определение входов и выходов процессов. </w:t>
            </w:r>
          </w:p>
          <w:p w:rsidR="00223D9B"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 xml:space="preserve">Определение ресурсного окружения процесса. </w:t>
            </w:r>
          </w:p>
          <w:p w:rsidR="00B52D48" w:rsidRPr="009104A8" w:rsidRDefault="00B52D48" w:rsidP="001B0CDC">
            <w:pPr>
              <w:pStyle w:val="afc"/>
              <w:numPr>
                <w:ilvl w:val="0"/>
                <w:numId w:val="12"/>
              </w:numPr>
              <w:shd w:val="clear" w:color="auto" w:fill="auto"/>
              <w:spacing w:before="0" w:after="0" w:line="240" w:lineRule="auto"/>
              <w:ind w:left="317" w:right="140" w:hanging="317"/>
              <w:rPr>
                <w:sz w:val="24"/>
                <w:szCs w:val="24"/>
              </w:rPr>
            </w:pPr>
            <w:r w:rsidRPr="009104A8">
              <w:rPr>
                <w:sz w:val="24"/>
                <w:szCs w:val="24"/>
              </w:rPr>
              <w:t>Расстановка контрольных точек для измерений. Мониторинг процесса. Требования к мониторингу процесса стандарта ИСО 9001-2000.</w:t>
            </w:r>
          </w:p>
        </w:tc>
      </w:tr>
      <w:tr w:rsidR="00B52D48" w:rsidRPr="00773DBC" w:rsidTr="00215513">
        <w:tc>
          <w:tcPr>
            <w:tcW w:w="817" w:type="dxa"/>
          </w:tcPr>
          <w:p w:rsidR="00B52D48" w:rsidRDefault="00B52D48" w:rsidP="00215513">
            <w:pPr>
              <w:pStyle w:val="a8"/>
              <w:ind w:hanging="567"/>
              <w:jc w:val="center"/>
            </w:pPr>
            <w:r>
              <w:t>4</w:t>
            </w:r>
          </w:p>
        </w:tc>
        <w:tc>
          <w:tcPr>
            <w:tcW w:w="2835" w:type="dxa"/>
          </w:tcPr>
          <w:p w:rsidR="00B52D48" w:rsidRPr="009104A8" w:rsidRDefault="00B52D48" w:rsidP="00215513">
            <w:pPr>
              <w:pStyle w:val="afc"/>
              <w:shd w:val="clear" w:color="auto" w:fill="auto"/>
              <w:spacing w:before="0" w:after="0" w:line="240" w:lineRule="auto"/>
              <w:ind w:left="100" w:firstLine="0"/>
              <w:jc w:val="left"/>
              <w:rPr>
                <w:sz w:val="24"/>
                <w:szCs w:val="24"/>
              </w:rPr>
            </w:pPr>
            <w:r w:rsidRPr="009104A8">
              <w:rPr>
                <w:sz w:val="24"/>
                <w:szCs w:val="24"/>
              </w:rPr>
              <w:t>Эталонные и</w:t>
            </w:r>
          </w:p>
          <w:p w:rsidR="00B52D48" w:rsidRPr="009104A8" w:rsidRDefault="00B52D48" w:rsidP="00215513">
            <w:pPr>
              <w:pStyle w:val="afc"/>
              <w:shd w:val="clear" w:color="auto" w:fill="auto"/>
              <w:spacing w:before="0" w:after="0" w:line="240" w:lineRule="auto"/>
              <w:ind w:left="100" w:firstLine="0"/>
              <w:jc w:val="left"/>
              <w:rPr>
                <w:sz w:val="24"/>
                <w:szCs w:val="24"/>
              </w:rPr>
            </w:pPr>
            <w:r w:rsidRPr="009104A8">
              <w:rPr>
                <w:sz w:val="24"/>
                <w:szCs w:val="24"/>
              </w:rPr>
              <w:t>референтные</w:t>
            </w:r>
          </w:p>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модели.</w:t>
            </w:r>
          </w:p>
        </w:tc>
        <w:tc>
          <w:tcPr>
            <w:tcW w:w="5919" w:type="dxa"/>
          </w:tcPr>
          <w:p w:rsidR="00223D9B"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rPr>
            </w:pPr>
            <w:r w:rsidRPr="009104A8">
              <w:rPr>
                <w:sz w:val="24"/>
                <w:szCs w:val="24"/>
              </w:rPr>
              <w:t xml:space="preserve">Эталонная модель </w:t>
            </w:r>
          </w:p>
          <w:p w:rsidR="00223D9B"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lang w:eastAsia="en-US"/>
              </w:rPr>
            </w:pPr>
            <w:r w:rsidRPr="009104A8">
              <w:rPr>
                <w:sz w:val="24"/>
                <w:szCs w:val="24"/>
              </w:rPr>
              <w:t xml:space="preserve">Международной бенчмаркинговой палаты Американского Центра производительности и качества </w:t>
            </w:r>
            <w:r w:rsidRPr="009104A8">
              <w:rPr>
                <w:sz w:val="24"/>
                <w:szCs w:val="24"/>
                <w:lang w:eastAsia="en-US"/>
              </w:rPr>
              <w:t>(</w:t>
            </w:r>
            <w:r w:rsidRPr="009104A8">
              <w:rPr>
                <w:sz w:val="24"/>
                <w:szCs w:val="24"/>
                <w:lang w:val="en-US" w:eastAsia="en-US"/>
              </w:rPr>
              <w:t>AmericanProductivity</w:t>
            </w:r>
            <w:r w:rsidRPr="009104A8">
              <w:rPr>
                <w:sz w:val="24"/>
                <w:szCs w:val="24"/>
              </w:rPr>
              <w:t>&amp;</w:t>
            </w:r>
            <w:r w:rsidRPr="009104A8">
              <w:rPr>
                <w:sz w:val="24"/>
                <w:szCs w:val="24"/>
                <w:lang w:val="en-US" w:eastAsia="en-US"/>
              </w:rPr>
              <w:t>QualityCenter</w:t>
            </w:r>
            <w:r w:rsidRPr="009104A8">
              <w:rPr>
                <w:sz w:val="24"/>
                <w:szCs w:val="24"/>
                <w:lang w:eastAsia="en-US"/>
              </w:rPr>
              <w:t xml:space="preserve">, </w:t>
            </w:r>
            <w:r w:rsidRPr="009104A8">
              <w:rPr>
                <w:sz w:val="24"/>
                <w:szCs w:val="24"/>
                <w:lang w:val="en-US" w:eastAsia="en-US"/>
              </w:rPr>
              <w:t>APQC</w:t>
            </w:r>
            <w:r w:rsidRPr="009104A8">
              <w:rPr>
                <w:sz w:val="24"/>
                <w:szCs w:val="24"/>
                <w:lang w:eastAsia="en-US"/>
              </w:rPr>
              <w:t xml:space="preserve">): </w:t>
            </w:r>
            <w:r w:rsidRPr="009104A8">
              <w:rPr>
                <w:sz w:val="24"/>
                <w:szCs w:val="24"/>
              </w:rPr>
              <w:t xml:space="preserve">структура классификации процессов </w:t>
            </w:r>
            <w:r w:rsidRPr="009104A8">
              <w:rPr>
                <w:sz w:val="24"/>
                <w:szCs w:val="24"/>
                <w:lang w:eastAsia="en-US"/>
              </w:rPr>
              <w:t>(</w:t>
            </w:r>
            <w:r w:rsidRPr="009104A8">
              <w:rPr>
                <w:sz w:val="24"/>
                <w:szCs w:val="24"/>
                <w:lang w:val="en-US" w:eastAsia="en-US"/>
              </w:rPr>
              <w:t>ProcessClassificationFramework</w:t>
            </w:r>
            <w:r w:rsidRPr="009104A8">
              <w:rPr>
                <w:sz w:val="24"/>
                <w:szCs w:val="24"/>
                <w:lang w:eastAsia="en-US"/>
              </w:rPr>
              <w:t xml:space="preserve">). </w:t>
            </w:r>
          </w:p>
          <w:p w:rsidR="00223D9B"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rPr>
            </w:pPr>
            <w:r w:rsidRPr="009104A8">
              <w:rPr>
                <w:sz w:val="24"/>
                <w:szCs w:val="24"/>
              </w:rPr>
              <w:t xml:space="preserve">Структура классификации процессов из 13 процессов («13- процессная эталонная модель»). </w:t>
            </w:r>
          </w:p>
          <w:p w:rsidR="00223D9B"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rPr>
            </w:pPr>
            <w:r w:rsidRPr="009104A8">
              <w:rPr>
                <w:sz w:val="24"/>
                <w:szCs w:val="24"/>
              </w:rPr>
              <w:t xml:space="preserve">Модернизированная структура классификации процессов. </w:t>
            </w:r>
          </w:p>
          <w:p w:rsidR="00223D9B"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rPr>
            </w:pPr>
            <w:r w:rsidRPr="009104A8">
              <w:rPr>
                <w:sz w:val="24"/>
                <w:szCs w:val="24"/>
              </w:rPr>
              <w:t xml:space="preserve">Анализ результатов в свете бизнес- потребностей организации для выявления сильных и слабых сторон процессов, а также присущих им рисков. </w:t>
            </w:r>
          </w:p>
          <w:p w:rsidR="00B52D48" w:rsidRPr="009104A8" w:rsidRDefault="00B52D48" w:rsidP="001B0CDC">
            <w:pPr>
              <w:pStyle w:val="afc"/>
              <w:numPr>
                <w:ilvl w:val="0"/>
                <w:numId w:val="13"/>
              </w:numPr>
              <w:shd w:val="clear" w:color="auto" w:fill="auto"/>
              <w:tabs>
                <w:tab w:val="left" w:pos="248"/>
              </w:tabs>
              <w:spacing w:before="0" w:after="0" w:line="240" w:lineRule="auto"/>
              <w:ind w:left="317" w:right="140" w:hanging="283"/>
              <w:rPr>
                <w:sz w:val="24"/>
                <w:szCs w:val="24"/>
              </w:rPr>
            </w:pPr>
            <w:r w:rsidRPr="009104A8">
              <w:rPr>
                <w:sz w:val="24"/>
                <w:szCs w:val="24"/>
              </w:rPr>
              <w:t xml:space="preserve">Расстановка приоритетов при усовершенствовании </w:t>
            </w:r>
            <w:r w:rsidRPr="009104A8">
              <w:rPr>
                <w:sz w:val="24"/>
                <w:szCs w:val="24"/>
              </w:rPr>
              <w:lastRenderedPageBreak/>
              <w:t>процессов.</w:t>
            </w:r>
          </w:p>
        </w:tc>
      </w:tr>
      <w:tr w:rsidR="00B52D48" w:rsidRPr="00773DBC" w:rsidTr="00215513">
        <w:tc>
          <w:tcPr>
            <w:tcW w:w="9571" w:type="dxa"/>
            <w:gridSpan w:val="3"/>
          </w:tcPr>
          <w:p w:rsidR="00B52D48" w:rsidRPr="009104A8" w:rsidRDefault="00B52D48" w:rsidP="00215513">
            <w:pPr>
              <w:pStyle w:val="afc"/>
              <w:shd w:val="clear" w:color="auto" w:fill="auto"/>
              <w:spacing w:before="0" w:after="0" w:line="240" w:lineRule="auto"/>
              <w:ind w:left="120" w:right="140" w:firstLine="56"/>
              <w:rPr>
                <w:b/>
                <w:i/>
                <w:sz w:val="24"/>
                <w:szCs w:val="24"/>
              </w:rPr>
            </w:pPr>
            <w:r w:rsidRPr="009104A8">
              <w:rPr>
                <w:b/>
                <w:i/>
                <w:sz w:val="24"/>
                <w:szCs w:val="24"/>
              </w:rPr>
              <w:lastRenderedPageBreak/>
              <w:t>Раздел 2. Практическое применение инструментальных методов и программных продуктов моделирования бизнес-процессов в рамках современного предприятия</w:t>
            </w:r>
          </w:p>
        </w:tc>
      </w:tr>
      <w:tr w:rsidR="00B52D48" w:rsidRPr="00773DBC" w:rsidTr="00215513">
        <w:tc>
          <w:tcPr>
            <w:tcW w:w="817" w:type="dxa"/>
          </w:tcPr>
          <w:p w:rsidR="00B52D48" w:rsidRDefault="00B52D48" w:rsidP="00215513">
            <w:pPr>
              <w:pStyle w:val="a8"/>
              <w:ind w:hanging="567"/>
              <w:jc w:val="center"/>
            </w:pPr>
            <w:r>
              <w:t>5</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Методологии описания деятельности компании.</w:t>
            </w:r>
          </w:p>
        </w:tc>
        <w:tc>
          <w:tcPr>
            <w:tcW w:w="5919" w:type="dxa"/>
          </w:tcPr>
          <w:p w:rsidR="00EF014C" w:rsidRDefault="00B52D48" w:rsidP="001B0CDC">
            <w:pPr>
              <w:pStyle w:val="afc"/>
              <w:numPr>
                <w:ilvl w:val="0"/>
                <w:numId w:val="14"/>
              </w:numPr>
              <w:shd w:val="clear" w:color="auto" w:fill="auto"/>
              <w:spacing w:before="0" w:after="0" w:line="240" w:lineRule="auto"/>
              <w:ind w:left="317" w:hanging="283"/>
              <w:rPr>
                <w:sz w:val="24"/>
                <w:szCs w:val="24"/>
                <w:lang w:eastAsia="en-US"/>
              </w:rPr>
            </w:pPr>
            <w:r w:rsidRPr="00753980">
              <w:rPr>
                <w:sz w:val="24"/>
                <w:szCs w:val="24"/>
                <w:lang w:eastAsia="en-US"/>
              </w:rPr>
              <w:t xml:space="preserve">Понятие о моделировании деятельности. Моделирование деятельности и моделирование процессов. </w:t>
            </w:r>
          </w:p>
          <w:p w:rsidR="00EF014C" w:rsidRDefault="00B52D48" w:rsidP="001B0CDC">
            <w:pPr>
              <w:pStyle w:val="afc"/>
              <w:numPr>
                <w:ilvl w:val="0"/>
                <w:numId w:val="14"/>
              </w:numPr>
              <w:shd w:val="clear" w:color="auto" w:fill="auto"/>
              <w:spacing w:before="0" w:after="0" w:line="240" w:lineRule="auto"/>
              <w:ind w:left="317" w:hanging="283"/>
              <w:rPr>
                <w:sz w:val="24"/>
                <w:szCs w:val="24"/>
                <w:lang w:eastAsia="en-US"/>
              </w:rPr>
            </w:pPr>
            <w:r w:rsidRPr="00753980">
              <w:rPr>
                <w:sz w:val="24"/>
                <w:szCs w:val="24"/>
                <w:lang w:eastAsia="en-US"/>
              </w:rPr>
              <w:t xml:space="preserve">Предметные области в деятельности организации. Уровни описания. </w:t>
            </w:r>
          </w:p>
          <w:p w:rsidR="00B52D48" w:rsidRPr="00753980" w:rsidRDefault="00B52D48" w:rsidP="001B0CDC">
            <w:pPr>
              <w:pStyle w:val="afc"/>
              <w:numPr>
                <w:ilvl w:val="0"/>
                <w:numId w:val="14"/>
              </w:numPr>
              <w:shd w:val="clear" w:color="auto" w:fill="auto"/>
              <w:spacing w:before="0" w:after="0" w:line="240" w:lineRule="auto"/>
              <w:ind w:left="317" w:hanging="283"/>
              <w:rPr>
                <w:sz w:val="24"/>
                <w:szCs w:val="24"/>
                <w:lang w:eastAsia="en-US"/>
              </w:rPr>
            </w:pPr>
            <w:r w:rsidRPr="00753980">
              <w:rPr>
                <w:sz w:val="24"/>
                <w:szCs w:val="24"/>
                <w:lang w:eastAsia="en-US"/>
              </w:rPr>
              <w:t>Эволюция развития методологий моделирования.</w:t>
            </w:r>
          </w:p>
          <w:p w:rsidR="00EF014C" w:rsidRDefault="00B52D48" w:rsidP="001B0CDC">
            <w:pPr>
              <w:pStyle w:val="afc"/>
              <w:numPr>
                <w:ilvl w:val="0"/>
                <w:numId w:val="14"/>
              </w:numPr>
              <w:shd w:val="clear" w:color="auto" w:fill="auto"/>
              <w:spacing w:before="0" w:after="0" w:line="240" w:lineRule="auto"/>
              <w:ind w:left="317" w:hanging="283"/>
              <w:rPr>
                <w:sz w:val="24"/>
                <w:szCs w:val="24"/>
                <w:lang w:eastAsia="en-US"/>
              </w:rPr>
            </w:pPr>
            <w:r w:rsidRPr="00753980">
              <w:rPr>
                <w:sz w:val="24"/>
                <w:szCs w:val="24"/>
                <w:lang w:eastAsia="en-US"/>
              </w:rPr>
              <w:t xml:space="preserve">Методологии структурного подхода. </w:t>
            </w:r>
          </w:p>
          <w:p w:rsidR="00B52D48" w:rsidRPr="00EF014C" w:rsidRDefault="00B52D48" w:rsidP="001B0CDC">
            <w:pPr>
              <w:pStyle w:val="afc"/>
              <w:numPr>
                <w:ilvl w:val="0"/>
                <w:numId w:val="14"/>
              </w:numPr>
              <w:shd w:val="clear" w:color="auto" w:fill="auto"/>
              <w:spacing w:before="0" w:after="0" w:line="240" w:lineRule="auto"/>
              <w:ind w:left="317" w:hanging="283"/>
              <w:rPr>
                <w:sz w:val="24"/>
                <w:szCs w:val="24"/>
                <w:lang w:eastAsia="en-US"/>
              </w:rPr>
            </w:pPr>
            <w:r w:rsidRPr="00753980">
              <w:rPr>
                <w:sz w:val="24"/>
                <w:szCs w:val="24"/>
                <w:lang w:eastAsia="en-US"/>
              </w:rPr>
              <w:t xml:space="preserve">Методологии объектно- ориентированного подхода. </w:t>
            </w:r>
            <w:r w:rsidRPr="00EF014C">
              <w:rPr>
                <w:sz w:val="24"/>
                <w:szCs w:val="24"/>
                <w:lang w:eastAsia="en-US"/>
              </w:rPr>
              <w:t>Методологии, ориентированные на бизнес-процессы.</w:t>
            </w:r>
          </w:p>
          <w:p w:rsidR="00B52D48" w:rsidRPr="009104A8" w:rsidRDefault="00B52D48" w:rsidP="001B0CDC">
            <w:pPr>
              <w:pStyle w:val="afc"/>
              <w:numPr>
                <w:ilvl w:val="0"/>
                <w:numId w:val="14"/>
              </w:numPr>
              <w:shd w:val="clear" w:color="auto" w:fill="auto"/>
              <w:spacing w:before="0" w:after="0" w:line="240" w:lineRule="auto"/>
              <w:ind w:left="317" w:right="140" w:hanging="283"/>
              <w:rPr>
                <w:sz w:val="24"/>
                <w:szCs w:val="24"/>
              </w:rPr>
            </w:pPr>
            <w:r w:rsidRPr="00EF014C">
              <w:rPr>
                <w:sz w:val="24"/>
                <w:szCs w:val="24"/>
                <w:lang w:eastAsia="en-US"/>
              </w:rPr>
              <w:t>Сравнительный анализ методологий моделирования.</w:t>
            </w:r>
          </w:p>
        </w:tc>
      </w:tr>
      <w:tr w:rsidR="00B52D48" w:rsidRPr="00773DBC" w:rsidTr="00215513">
        <w:tc>
          <w:tcPr>
            <w:tcW w:w="817" w:type="dxa"/>
          </w:tcPr>
          <w:p w:rsidR="00B52D48" w:rsidRDefault="00B52D48" w:rsidP="00215513">
            <w:pPr>
              <w:pStyle w:val="a8"/>
              <w:ind w:hanging="567"/>
              <w:jc w:val="center"/>
            </w:pPr>
            <w:r>
              <w:t>6</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Инструментальные системы для моделирования бизнеса</w:t>
            </w:r>
          </w:p>
        </w:tc>
        <w:tc>
          <w:tcPr>
            <w:tcW w:w="5919" w:type="dxa"/>
          </w:tcPr>
          <w:p w:rsidR="00EF014C" w:rsidRDefault="00B52D48" w:rsidP="001B0CDC">
            <w:pPr>
              <w:pStyle w:val="afc"/>
              <w:numPr>
                <w:ilvl w:val="0"/>
                <w:numId w:val="15"/>
              </w:numPr>
              <w:shd w:val="clear" w:color="auto" w:fill="auto"/>
              <w:spacing w:before="0" w:after="0" w:line="240" w:lineRule="auto"/>
              <w:ind w:left="317" w:hanging="283"/>
              <w:rPr>
                <w:sz w:val="24"/>
                <w:szCs w:val="24"/>
              </w:rPr>
            </w:pPr>
            <w:r w:rsidRPr="009104A8">
              <w:rPr>
                <w:sz w:val="24"/>
                <w:szCs w:val="24"/>
              </w:rPr>
              <w:t xml:space="preserve">Требования к инструментальным системам для моделирования бизнеса </w:t>
            </w:r>
          </w:p>
          <w:p w:rsidR="00EF014C" w:rsidRDefault="00B52D48" w:rsidP="001B0CDC">
            <w:pPr>
              <w:pStyle w:val="afc"/>
              <w:numPr>
                <w:ilvl w:val="0"/>
                <w:numId w:val="15"/>
              </w:numPr>
              <w:shd w:val="clear" w:color="auto" w:fill="auto"/>
              <w:spacing w:before="0" w:after="0" w:line="240" w:lineRule="auto"/>
              <w:ind w:left="317" w:hanging="283"/>
              <w:rPr>
                <w:sz w:val="24"/>
                <w:szCs w:val="24"/>
                <w:lang w:eastAsia="en-US"/>
              </w:rPr>
            </w:pPr>
            <w:r w:rsidRPr="009104A8">
              <w:rPr>
                <w:sz w:val="24"/>
                <w:szCs w:val="24"/>
              </w:rPr>
              <w:t xml:space="preserve">Инструментальная система </w:t>
            </w:r>
            <w:r w:rsidRPr="009104A8">
              <w:rPr>
                <w:sz w:val="24"/>
                <w:szCs w:val="24"/>
                <w:lang w:val="en-US" w:eastAsia="en-US"/>
              </w:rPr>
              <w:t>ARIS</w:t>
            </w:r>
            <w:r w:rsidRPr="009104A8">
              <w:rPr>
                <w:sz w:val="24"/>
                <w:szCs w:val="24"/>
                <w:lang w:eastAsia="en-US"/>
              </w:rPr>
              <w:t xml:space="preserve">. </w:t>
            </w:r>
          </w:p>
          <w:p w:rsidR="00EF014C" w:rsidRDefault="00B52D48" w:rsidP="001B0CDC">
            <w:pPr>
              <w:pStyle w:val="afc"/>
              <w:numPr>
                <w:ilvl w:val="0"/>
                <w:numId w:val="15"/>
              </w:numPr>
              <w:shd w:val="clear" w:color="auto" w:fill="auto"/>
              <w:spacing w:before="0" w:after="0" w:line="240" w:lineRule="auto"/>
              <w:ind w:left="317" w:hanging="283"/>
              <w:rPr>
                <w:sz w:val="24"/>
                <w:szCs w:val="24"/>
                <w:lang w:eastAsia="en-US"/>
              </w:rPr>
            </w:pPr>
            <w:r w:rsidRPr="009104A8">
              <w:rPr>
                <w:sz w:val="24"/>
                <w:szCs w:val="24"/>
              </w:rPr>
              <w:t xml:space="preserve">Инструментальная система </w:t>
            </w:r>
            <w:r w:rsidRPr="009104A8">
              <w:rPr>
                <w:sz w:val="24"/>
                <w:szCs w:val="24"/>
                <w:lang w:val="en-US" w:eastAsia="en-US"/>
              </w:rPr>
              <w:t>BPWin</w:t>
            </w:r>
            <w:r w:rsidRPr="009104A8">
              <w:rPr>
                <w:sz w:val="24"/>
                <w:szCs w:val="24"/>
                <w:lang w:eastAsia="en-US"/>
              </w:rPr>
              <w:t xml:space="preserve">. </w:t>
            </w:r>
          </w:p>
          <w:p w:rsidR="00B52D48" w:rsidRPr="009104A8" w:rsidRDefault="00B52D48" w:rsidP="001B0CDC">
            <w:pPr>
              <w:pStyle w:val="afc"/>
              <w:numPr>
                <w:ilvl w:val="0"/>
                <w:numId w:val="15"/>
              </w:numPr>
              <w:shd w:val="clear" w:color="auto" w:fill="auto"/>
              <w:spacing w:before="0" w:after="0" w:line="240" w:lineRule="auto"/>
              <w:ind w:left="317" w:hanging="283"/>
              <w:rPr>
                <w:sz w:val="24"/>
                <w:szCs w:val="24"/>
              </w:rPr>
            </w:pPr>
            <w:r w:rsidRPr="009104A8">
              <w:rPr>
                <w:sz w:val="24"/>
                <w:szCs w:val="24"/>
              </w:rPr>
              <w:t xml:space="preserve">Инструментальная система </w:t>
            </w:r>
            <w:r w:rsidRPr="009104A8">
              <w:rPr>
                <w:sz w:val="24"/>
                <w:szCs w:val="24"/>
                <w:lang w:val="en-US" w:eastAsia="en-US"/>
              </w:rPr>
              <w:t>RationalRose</w:t>
            </w:r>
            <w:r w:rsidRPr="009104A8">
              <w:rPr>
                <w:sz w:val="24"/>
                <w:szCs w:val="24"/>
                <w:lang w:eastAsia="en-US"/>
              </w:rPr>
              <w:t>.</w:t>
            </w:r>
          </w:p>
          <w:p w:rsidR="00B52D48" w:rsidRPr="009104A8" w:rsidRDefault="00B52D48" w:rsidP="001B0CDC">
            <w:pPr>
              <w:pStyle w:val="afc"/>
              <w:numPr>
                <w:ilvl w:val="0"/>
                <w:numId w:val="15"/>
              </w:numPr>
              <w:shd w:val="clear" w:color="auto" w:fill="auto"/>
              <w:spacing w:before="0" w:after="0" w:line="240" w:lineRule="auto"/>
              <w:ind w:left="317" w:right="140" w:hanging="283"/>
              <w:rPr>
                <w:sz w:val="24"/>
                <w:szCs w:val="24"/>
              </w:rPr>
            </w:pPr>
            <w:r w:rsidRPr="009104A8">
              <w:rPr>
                <w:sz w:val="24"/>
                <w:szCs w:val="24"/>
              </w:rPr>
              <w:t xml:space="preserve">Графический редактор </w:t>
            </w:r>
            <w:r w:rsidRPr="009104A8">
              <w:rPr>
                <w:sz w:val="24"/>
                <w:szCs w:val="24"/>
                <w:lang w:val="en-US" w:eastAsia="en-US"/>
              </w:rPr>
              <w:t>Visio</w:t>
            </w:r>
            <w:r w:rsidRPr="009104A8">
              <w:rPr>
                <w:sz w:val="24"/>
                <w:szCs w:val="24"/>
                <w:lang w:eastAsia="en-US"/>
              </w:rPr>
              <w:t xml:space="preserve">. </w:t>
            </w:r>
            <w:r w:rsidRPr="009104A8">
              <w:rPr>
                <w:sz w:val="24"/>
                <w:szCs w:val="24"/>
              </w:rPr>
              <w:t>Сравнительный анализ инструментальных средств.</w:t>
            </w:r>
          </w:p>
        </w:tc>
      </w:tr>
      <w:tr w:rsidR="00B52D48" w:rsidRPr="00773DBC" w:rsidTr="00215513">
        <w:tc>
          <w:tcPr>
            <w:tcW w:w="817" w:type="dxa"/>
          </w:tcPr>
          <w:p w:rsidR="00B52D48" w:rsidRDefault="00B52D48" w:rsidP="00215513">
            <w:pPr>
              <w:pStyle w:val="a8"/>
              <w:ind w:hanging="567"/>
              <w:jc w:val="center"/>
            </w:pPr>
            <w:r>
              <w:t>7</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Методикиописания</w:t>
            </w:r>
          </w:p>
          <w:p w:rsidR="00B52D48" w:rsidRPr="009104A8" w:rsidRDefault="00B52D48" w:rsidP="00215513">
            <w:pPr>
              <w:pStyle w:val="afc"/>
              <w:shd w:val="clear" w:color="auto" w:fill="auto"/>
              <w:spacing w:before="0" w:after="0" w:line="240" w:lineRule="auto"/>
              <w:ind w:left="120" w:firstLine="0"/>
              <w:jc w:val="left"/>
              <w:rPr>
                <w:sz w:val="24"/>
                <w:szCs w:val="24"/>
              </w:rPr>
            </w:pPr>
            <w:r>
              <w:rPr>
                <w:sz w:val="24"/>
                <w:szCs w:val="24"/>
              </w:rPr>
              <w:t>р</w:t>
            </w:r>
            <w:r w:rsidRPr="009104A8">
              <w:rPr>
                <w:sz w:val="24"/>
                <w:szCs w:val="24"/>
              </w:rPr>
              <w:t>азличныхпредметных</w:t>
            </w:r>
          </w:p>
          <w:p w:rsidR="00B52D48" w:rsidRPr="009104A8" w:rsidRDefault="00B52D48" w:rsidP="00215513">
            <w:pPr>
              <w:pStyle w:val="afc"/>
              <w:shd w:val="clear" w:color="auto" w:fill="auto"/>
              <w:spacing w:before="0" w:after="0" w:line="240" w:lineRule="auto"/>
              <w:ind w:left="120" w:firstLine="0"/>
              <w:jc w:val="left"/>
              <w:rPr>
                <w:sz w:val="24"/>
                <w:szCs w:val="24"/>
              </w:rPr>
            </w:pPr>
            <w:r>
              <w:rPr>
                <w:sz w:val="24"/>
                <w:szCs w:val="24"/>
              </w:rPr>
              <w:t>о</w:t>
            </w:r>
            <w:r w:rsidRPr="009104A8">
              <w:rPr>
                <w:sz w:val="24"/>
                <w:szCs w:val="24"/>
              </w:rPr>
              <w:t>бластейдеятельности</w:t>
            </w:r>
          </w:p>
        </w:tc>
        <w:tc>
          <w:tcPr>
            <w:tcW w:w="5919" w:type="dxa"/>
          </w:tcPr>
          <w:p w:rsidR="00EF014C"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 xml:space="preserve">Классификация моделей организации. </w:t>
            </w:r>
          </w:p>
          <w:p w:rsidR="00EF014C"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 xml:space="preserve">Предметные области - входы в моделирование деятельности. </w:t>
            </w:r>
          </w:p>
          <w:p w:rsidR="00EF014C"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 xml:space="preserve">Подходы к описанию процессов. </w:t>
            </w:r>
          </w:p>
          <w:p w:rsidR="00B52D48" w:rsidRPr="009104A8"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Принципы выделения бизнес-процессов. Основные модели и уровни описания процессов.</w:t>
            </w:r>
          </w:p>
          <w:p w:rsidR="00EF014C"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 xml:space="preserve">Ресурсное окружение процессов на разных уровнях описания </w:t>
            </w:r>
          </w:p>
          <w:p w:rsidR="00B52D48" w:rsidRPr="009104A8"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Проблема целостного описания бизнес- процессов.</w:t>
            </w:r>
          </w:p>
          <w:p w:rsidR="00B52D48" w:rsidRPr="009104A8"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Подходы к описанию организационной структуры. Взаимосвязи описания организационной структуры с другими предметными областями.</w:t>
            </w:r>
          </w:p>
          <w:p w:rsidR="00B52D48" w:rsidRPr="009104A8" w:rsidRDefault="00B52D48" w:rsidP="001B0CDC">
            <w:pPr>
              <w:pStyle w:val="afc"/>
              <w:numPr>
                <w:ilvl w:val="0"/>
                <w:numId w:val="16"/>
              </w:numPr>
              <w:shd w:val="clear" w:color="auto" w:fill="auto"/>
              <w:spacing w:before="0" w:after="0" w:line="240" w:lineRule="auto"/>
              <w:ind w:left="317" w:hanging="283"/>
              <w:rPr>
                <w:sz w:val="24"/>
                <w:szCs w:val="24"/>
              </w:rPr>
            </w:pPr>
            <w:r w:rsidRPr="009104A8">
              <w:rPr>
                <w:sz w:val="24"/>
                <w:szCs w:val="24"/>
              </w:rPr>
              <w:t>Подходы к описанию предметныхобластей деятельности организации(цели, продукты, ИТ-системы,документы, данные, техническиересурсы).</w:t>
            </w:r>
          </w:p>
        </w:tc>
      </w:tr>
      <w:tr w:rsidR="00B52D48" w:rsidRPr="00773DBC" w:rsidTr="00215513">
        <w:tc>
          <w:tcPr>
            <w:tcW w:w="817" w:type="dxa"/>
          </w:tcPr>
          <w:p w:rsidR="00B52D48" w:rsidRDefault="00B52D48" w:rsidP="00215513">
            <w:pPr>
              <w:pStyle w:val="a8"/>
              <w:ind w:hanging="567"/>
              <w:jc w:val="center"/>
            </w:pPr>
            <w:r>
              <w:t>8</w:t>
            </w:r>
          </w:p>
        </w:tc>
        <w:tc>
          <w:tcPr>
            <w:tcW w:w="2835" w:type="dxa"/>
          </w:tcPr>
          <w:p w:rsidR="00B52D48" w:rsidRPr="009104A8" w:rsidRDefault="00B52D48" w:rsidP="00215513">
            <w:pPr>
              <w:pStyle w:val="afc"/>
              <w:shd w:val="clear" w:color="auto" w:fill="auto"/>
              <w:spacing w:before="0" w:after="0" w:line="240" w:lineRule="auto"/>
              <w:ind w:left="120" w:firstLine="0"/>
              <w:jc w:val="left"/>
              <w:rPr>
                <w:sz w:val="24"/>
                <w:szCs w:val="24"/>
              </w:rPr>
            </w:pPr>
            <w:r w:rsidRPr="009104A8">
              <w:rPr>
                <w:sz w:val="24"/>
                <w:szCs w:val="24"/>
              </w:rPr>
              <w:t>Методы анализа процессов</w:t>
            </w:r>
          </w:p>
        </w:tc>
        <w:tc>
          <w:tcPr>
            <w:tcW w:w="5919" w:type="dxa"/>
          </w:tcPr>
          <w:p w:rsidR="00EF014C" w:rsidRDefault="00B52D48" w:rsidP="001B0CDC">
            <w:pPr>
              <w:pStyle w:val="afc"/>
              <w:numPr>
                <w:ilvl w:val="0"/>
                <w:numId w:val="17"/>
              </w:numPr>
              <w:shd w:val="clear" w:color="auto" w:fill="auto"/>
              <w:spacing w:before="0" w:after="0" w:line="240" w:lineRule="auto"/>
              <w:ind w:left="317" w:right="140" w:hanging="283"/>
              <w:rPr>
                <w:sz w:val="24"/>
                <w:szCs w:val="24"/>
              </w:rPr>
            </w:pPr>
            <w:r w:rsidRPr="009104A8">
              <w:rPr>
                <w:sz w:val="24"/>
                <w:szCs w:val="24"/>
              </w:rPr>
              <w:t xml:space="preserve">Сравнение с эталонными процессами. </w:t>
            </w:r>
          </w:p>
          <w:p w:rsidR="00EF014C" w:rsidRDefault="00B52D48" w:rsidP="001B0CDC">
            <w:pPr>
              <w:pStyle w:val="afc"/>
              <w:numPr>
                <w:ilvl w:val="0"/>
                <w:numId w:val="17"/>
              </w:numPr>
              <w:shd w:val="clear" w:color="auto" w:fill="auto"/>
              <w:spacing w:before="0" w:after="0" w:line="240" w:lineRule="auto"/>
              <w:ind w:left="317" w:right="140" w:hanging="283"/>
              <w:rPr>
                <w:sz w:val="24"/>
                <w:szCs w:val="24"/>
              </w:rPr>
            </w:pPr>
            <w:r w:rsidRPr="009104A8">
              <w:rPr>
                <w:sz w:val="24"/>
                <w:szCs w:val="24"/>
              </w:rPr>
              <w:t xml:space="preserve">Сравнение с референтными моделями. Бенчмаркинг. </w:t>
            </w:r>
          </w:p>
          <w:p w:rsidR="00EF014C" w:rsidRDefault="00B52D48" w:rsidP="001B0CDC">
            <w:pPr>
              <w:pStyle w:val="afc"/>
              <w:numPr>
                <w:ilvl w:val="0"/>
                <w:numId w:val="17"/>
              </w:numPr>
              <w:shd w:val="clear" w:color="auto" w:fill="auto"/>
              <w:spacing w:before="0" w:after="0" w:line="240" w:lineRule="auto"/>
              <w:ind w:left="317" w:right="140" w:hanging="283"/>
              <w:rPr>
                <w:sz w:val="24"/>
                <w:szCs w:val="24"/>
              </w:rPr>
            </w:pPr>
            <w:r w:rsidRPr="009104A8">
              <w:rPr>
                <w:sz w:val="24"/>
                <w:szCs w:val="24"/>
              </w:rPr>
              <w:t xml:space="preserve">Семь инструментов контроля качества. </w:t>
            </w:r>
          </w:p>
          <w:p w:rsidR="00EF014C" w:rsidRDefault="00B52D48" w:rsidP="001B0CDC">
            <w:pPr>
              <w:pStyle w:val="afc"/>
              <w:numPr>
                <w:ilvl w:val="0"/>
                <w:numId w:val="17"/>
              </w:numPr>
              <w:shd w:val="clear" w:color="auto" w:fill="auto"/>
              <w:spacing w:before="0" w:after="0" w:line="240" w:lineRule="auto"/>
              <w:ind w:left="317" w:right="140" w:hanging="283"/>
              <w:rPr>
                <w:sz w:val="24"/>
                <w:szCs w:val="24"/>
              </w:rPr>
            </w:pPr>
            <w:r w:rsidRPr="009104A8">
              <w:rPr>
                <w:sz w:val="24"/>
                <w:szCs w:val="24"/>
              </w:rPr>
              <w:t xml:space="preserve">Семь инструментов управления качеством. </w:t>
            </w:r>
          </w:p>
          <w:p w:rsidR="00B52D48" w:rsidRPr="009104A8" w:rsidRDefault="00B52D48" w:rsidP="001B0CDC">
            <w:pPr>
              <w:pStyle w:val="afc"/>
              <w:numPr>
                <w:ilvl w:val="0"/>
                <w:numId w:val="17"/>
              </w:numPr>
              <w:shd w:val="clear" w:color="auto" w:fill="auto"/>
              <w:spacing w:before="0" w:after="0" w:line="240" w:lineRule="auto"/>
              <w:ind w:left="317" w:right="140" w:hanging="283"/>
              <w:rPr>
                <w:sz w:val="24"/>
                <w:szCs w:val="24"/>
              </w:rPr>
            </w:pPr>
            <w:r w:rsidRPr="009104A8">
              <w:rPr>
                <w:sz w:val="24"/>
                <w:szCs w:val="24"/>
              </w:rPr>
              <w:t>Виды анализа процессов.</w:t>
            </w:r>
          </w:p>
        </w:tc>
      </w:tr>
      <w:tr w:rsidR="00B52D48" w:rsidRPr="00773DBC" w:rsidTr="00215513">
        <w:tc>
          <w:tcPr>
            <w:tcW w:w="817" w:type="dxa"/>
          </w:tcPr>
          <w:p w:rsidR="00B52D48" w:rsidRDefault="00B52D48" w:rsidP="00215513">
            <w:pPr>
              <w:pStyle w:val="a8"/>
              <w:ind w:hanging="567"/>
              <w:jc w:val="center"/>
            </w:pPr>
            <w:r>
              <w:t>9</w:t>
            </w:r>
          </w:p>
        </w:tc>
        <w:tc>
          <w:tcPr>
            <w:tcW w:w="2835" w:type="dxa"/>
          </w:tcPr>
          <w:p w:rsidR="00B52D48" w:rsidRPr="009104A8" w:rsidRDefault="00B52D48" w:rsidP="00215513">
            <w:pPr>
              <w:pStyle w:val="afc"/>
              <w:shd w:val="clear" w:color="auto" w:fill="auto"/>
              <w:spacing w:before="0" w:after="0" w:line="240" w:lineRule="auto"/>
              <w:ind w:firstLine="0"/>
              <w:jc w:val="left"/>
              <w:rPr>
                <w:sz w:val="24"/>
                <w:szCs w:val="24"/>
              </w:rPr>
            </w:pPr>
            <w:r w:rsidRPr="009104A8">
              <w:rPr>
                <w:sz w:val="24"/>
                <w:szCs w:val="24"/>
              </w:rPr>
              <w:t>Контроллинг имониторингпроцессов</w:t>
            </w:r>
          </w:p>
        </w:tc>
        <w:tc>
          <w:tcPr>
            <w:tcW w:w="5919" w:type="dxa"/>
          </w:tcPr>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Сравнение с эталонными процессами.</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 xml:space="preserve">Сравнение с референтными моделями. Бенчмаркинг. Семь инструментов контроля качества. </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 xml:space="preserve">Семь инструментов управления качеством. Виды анализа процессов. Понятие контроллинга и мониторинга. </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 xml:space="preserve">Соотношение контроллинга и мониторинга процессов. </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lastRenderedPageBreak/>
              <w:t xml:space="preserve">Меры показателей процессов. Финансовые и нефинансовые показатели. Меры, определяемые в соответствии с целью. </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 xml:space="preserve">Горизонт «состоятельности» показателей. Виды метрик. </w:t>
            </w:r>
          </w:p>
          <w:p w:rsidR="00EF014C"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 xml:space="preserve">Понятие о метрике процесса. </w:t>
            </w:r>
          </w:p>
          <w:p w:rsidR="00B52D48" w:rsidRPr="009104A8" w:rsidRDefault="00B52D48" w:rsidP="001B0CDC">
            <w:pPr>
              <w:pStyle w:val="afc"/>
              <w:numPr>
                <w:ilvl w:val="0"/>
                <w:numId w:val="18"/>
              </w:numPr>
              <w:shd w:val="clear" w:color="auto" w:fill="auto"/>
              <w:tabs>
                <w:tab w:val="left" w:pos="317"/>
              </w:tabs>
              <w:spacing w:before="0" w:after="0" w:line="240" w:lineRule="auto"/>
              <w:ind w:left="176" w:right="140" w:hanging="176"/>
              <w:rPr>
                <w:sz w:val="24"/>
                <w:szCs w:val="24"/>
              </w:rPr>
            </w:pPr>
            <w:r w:rsidRPr="009104A8">
              <w:rPr>
                <w:sz w:val="24"/>
                <w:szCs w:val="24"/>
              </w:rPr>
              <w:t>Подходы к определению числа измеряемых параметров (переизбыток информации) Статистическая обработка результатов измерений метрик самооценка</w:t>
            </w:r>
            <w:r>
              <w:rPr>
                <w:sz w:val="24"/>
                <w:szCs w:val="24"/>
              </w:rPr>
              <w:t>.</w:t>
            </w:r>
          </w:p>
        </w:tc>
      </w:tr>
    </w:tbl>
    <w:p w:rsidR="00B52D48" w:rsidRDefault="00B52D48" w:rsidP="00B52D48">
      <w:pPr>
        <w:pStyle w:val="a8"/>
        <w:jc w:val="center"/>
        <w:rPr>
          <w:i/>
        </w:rPr>
      </w:pPr>
    </w:p>
    <w:p w:rsidR="009B77B4" w:rsidRPr="00897E1E" w:rsidRDefault="0096582F" w:rsidP="000D2795">
      <w:pPr>
        <w:pStyle w:val="a8"/>
        <w:rPr>
          <w:b/>
          <w:i/>
        </w:rPr>
      </w:pPr>
      <w:r w:rsidRPr="00897E1E">
        <w:rPr>
          <w:b/>
          <w:i/>
        </w:rPr>
        <w:t xml:space="preserve">5. </w:t>
      </w:r>
      <w:r w:rsidR="009B77B4" w:rsidRPr="00897E1E">
        <w:rPr>
          <w:b/>
          <w:i/>
        </w:rPr>
        <w:t xml:space="preserve">Перечень учебно-методического обеспечения для самостоятельной работы обучающихся по дисциплине </w:t>
      </w:r>
    </w:p>
    <w:p w:rsidR="009B77B4" w:rsidRPr="00897E1E" w:rsidRDefault="009B77B4" w:rsidP="000D2795">
      <w:pPr>
        <w:pStyle w:val="a8"/>
      </w:pPr>
    </w:p>
    <w:p w:rsidR="00BC165B" w:rsidRDefault="0032145B" w:rsidP="001B0CDC">
      <w:pPr>
        <w:pStyle w:val="a8"/>
        <w:numPr>
          <w:ilvl w:val="0"/>
          <w:numId w:val="4"/>
        </w:numPr>
        <w:tabs>
          <w:tab w:val="left" w:pos="993"/>
          <w:tab w:val="left" w:pos="1701"/>
        </w:tabs>
        <w:ind w:left="0" w:firstLine="567"/>
        <w:rPr>
          <w:color w:val="000000"/>
          <w:shd w:val="clear" w:color="auto" w:fill="FCFCFC"/>
        </w:rPr>
      </w:pPr>
      <w:r w:rsidRPr="0032145B">
        <w:rPr>
          <w:color w:val="000000"/>
          <w:shd w:val="clear" w:color="auto" w:fill="FCFCFC"/>
        </w:rPr>
        <w:t>Мамонова В.Г. Моделирование бизнес-процессов [Электронный ресурс]: учебное пособие/ Мамонова В.Г., Ганелина Н.Д., Мамонова Н.В.— Электрон. текстовые данные.— Новосибирск: Новосибирский государственный технический университет, 2012.— 43 c.— Режим доступа: http://www.iprbookshop.ru/44963.— ЭБС «IPRbooks»</w:t>
      </w:r>
    </w:p>
    <w:p w:rsidR="0032145B" w:rsidRPr="0032145B" w:rsidRDefault="0032145B" w:rsidP="001B0CDC">
      <w:pPr>
        <w:pStyle w:val="a8"/>
        <w:numPr>
          <w:ilvl w:val="0"/>
          <w:numId w:val="4"/>
        </w:numPr>
        <w:tabs>
          <w:tab w:val="left" w:pos="993"/>
          <w:tab w:val="left" w:pos="1701"/>
        </w:tabs>
        <w:ind w:left="0" w:firstLine="567"/>
        <w:rPr>
          <w:color w:val="000000"/>
          <w:shd w:val="clear" w:color="auto" w:fill="FCFCFC"/>
        </w:rPr>
      </w:pPr>
      <w:r w:rsidRPr="0032145B">
        <w:rPr>
          <w:color w:val="000000"/>
          <w:shd w:val="clear" w:color="auto" w:fill="FCFCFC"/>
        </w:rPr>
        <w:t>Силич В.А. Моделирование и анализ бизнес-процессов [Электронный ресурс]: учебное пособие/ Силич В.А., Силич М.П.— Электрон. текстовые данные.— Томск: Томский государственный университет систем управления и радиоэлектроники, 2011.— 212 c.— Режим доступа: http://www.iprbookshop.ru/13890.— ЭБС «IPRbooks»</w:t>
      </w:r>
    </w:p>
    <w:p w:rsidR="0032145B" w:rsidRDefault="0032145B" w:rsidP="001B0CDC">
      <w:pPr>
        <w:pStyle w:val="a8"/>
        <w:numPr>
          <w:ilvl w:val="0"/>
          <w:numId w:val="4"/>
        </w:numPr>
        <w:tabs>
          <w:tab w:val="left" w:pos="851"/>
          <w:tab w:val="left" w:pos="1701"/>
        </w:tabs>
        <w:ind w:left="0" w:firstLine="567"/>
        <w:rPr>
          <w:color w:val="000000"/>
          <w:shd w:val="clear" w:color="auto" w:fill="FCFCFC"/>
        </w:rPr>
      </w:pPr>
      <w:r w:rsidRPr="0032145B">
        <w:rPr>
          <w:color w:val="000000"/>
          <w:shd w:val="clear" w:color="auto" w:fill="FCFCFC"/>
        </w:rPr>
        <w:t>Блинов А.О. Реинжиниринг бизнес-процессов [Электронный ресурс]: учебное пособие/ Блинов А.О., Рудакова О.С., Захаров В.Я.— Электрон. текстовые данные.— М.: ЮНИТИ-ДАНА, 2012.— 341 c.— Режим доступа: http://www.iprbookshop.ru/16437.— ЭБС «IPRbooks»</w:t>
      </w:r>
    </w:p>
    <w:p w:rsidR="0032145B" w:rsidRPr="0032145B" w:rsidRDefault="0032145B" w:rsidP="001B0CDC">
      <w:pPr>
        <w:pStyle w:val="a8"/>
        <w:numPr>
          <w:ilvl w:val="0"/>
          <w:numId w:val="4"/>
        </w:numPr>
        <w:tabs>
          <w:tab w:val="left" w:pos="851"/>
          <w:tab w:val="left" w:pos="1701"/>
        </w:tabs>
        <w:ind w:left="0" w:firstLine="567"/>
        <w:rPr>
          <w:color w:val="000000"/>
          <w:shd w:val="clear" w:color="auto" w:fill="FCFCFC"/>
        </w:rPr>
      </w:pPr>
      <w:r w:rsidRPr="0032145B">
        <w:rPr>
          <w:color w:val="000000"/>
          <w:shd w:val="clear" w:color="auto" w:fill="FCFCFC"/>
        </w:rPr>
        <w:t>Елиферов В.Г., Репин В.В.. Бизнес-процессы: Регламентация и управление: Учебник / Институт экономики и финансов "Синергия". - М.: НИЦ ИНФРА-М, 2013. - 319 с.: 60x90 1/16. - ISBN 978-5-16-001825-6</w:t>
      </w:r>
    </w:p>
    <w:p w:rsidR="0032145B" w:rsidRPr="0032145B" w:rsidRDefault="0032145B" w:rsidP="001B0CDC">
      <w:pPr>
        <w:pStyle w:val="a8"/>
        <w:numPr>
          <w:ilvl w:val="0"/>
          <w:numId w:val="4"/>
        </w:numPr>
        <w:tabs>
          <w:tab w:val="left" w:pos="851"/>
          <w:tab w:val="left" w:pos="1701"/>
        </w:tabs>
        <w:ind w:left="0" w:firstLine="567"/>
        <w:rPr>
          <w:color w:val="000000"/>
          <w:shd w:val="clear" w:color="auto" w:fill="FCFCFC"/>
        </w:rPr>
      </w:pPr>
      <w:r w:rsidRPr="0032145B">
        <w:rPr>
          <w:color w:val="000000"/>
          <w:shd w:val="clear" w:color="auto" w:fill="FCFCFC"/>
        </w:rPr>
        <w:t>Кондратьев В. В. Моделируем и анализируем бизнес-процессы: навигатор для архитекторов бизнес-процессов: Уч. пос.../ В.В.Кондратьев; Под ред. В.В.Кондратьева. - М.: ИНФРА-М, 2014. - 109 с.: 70x90 1/16. - ISBN 978-5-16-009985-9</w:t>
      </w:r>
    </w:p>
    <w:p w:rsidR="0032145B" w:rsidRPr="0032145B" w:rsidRDefault="0032145B" w:rsidP="001B0CDC">
      <w:pPr>
        <w:pStyle w:val="a8"/>
        <w:numPr>
          <w:ilvl w:val="0"/>
          <w:numId w:val="4"/>
        </w:numPr>
        <w:tabs>
          <w:tab w:val="left" w:pos="851"/>
          <w:tab w:val="left" w:pos="1701"/>
        </w:tabs>
        <w:ind w:left="0" w:firstLine="567"/>
        <w:rPr>
          <w:color w:val="000000"/>
          <w:shd w:val="clear" w:color="auto" w:fill="FCFCFC"/>
        </w:rPr>
      </w:pPr>
      <w:r w:rsidRPr="0032145B">
        <w:rPr>
          <w:color w:val="000000"/>
          <w:shd w:val="clear" w:color="auto" w:fill="FCFCFC"/>
        </w:rPr>
        <w:t>Горбенко А.О. Информационные системы в экономике. Учебное пособие, М.: Издательство: БИНОМ, 2010, 292 с.</w:t>
      </w:r>
    </w:p>
    <w:p w:rsidR="0032145B" w:rsidRDefault="0032145B" w:rsidP="001B0CDC">
      <w:pPr>
        <w:pStyle w:val="a8"/>
        <w:numPr>
          <w:ilvl w:val="0"/>
          <w:numId w:val="4"/>
        </w:numPr>
        <w:tabs>
          <w:tab w:val="left" w:pos="851"/>
          <w:tab w:val="left" w:pos="1701"/>
        </w:tabs>
        <w:ind w:left="0" w:firstLine="567"/>
        <w:rPr>
          <w:color w:val="000000"/>
          <w:shd w:val="clear" w:color="auto" w:fill="FCFCFC"/>
        </w:rPr>
      </w:pPr>
      <w:r w:rsidRPr="0032145B">
        <w:rPr>
          <w:color w:val="000000"/>
          <w:shd w:val="clear" w:color="auto" w:fill="FCFCFC"/>
        </w:rPr>
        <w:t>Романов В.П., Куприянов Б.В. Практикум по дисциплине «Моделирование информационных систем в инструментальной среде ARIS». Москва: ФГБОУ ВО «РЭУ им. Г.В. Плеханова», 2013. -87с.</w:t>
      </w:r>
    </w:p>
    <w:p w:rsidR="0032145B" w:rsidRPr="00753980" w:rsidRDefault="00A02DC9" w:rsidP="001B0CDC">
      <w:pPr>
        <w:pStyle w:val="a8"/>
        <w:numPr>
          <w:ilvl w:val="0"/>
          <w:numId w:val="4"/>
        </w:numPr>
        <w:tabs>
          <w:tab w:val="left" w:pos="851"/>
          <w:tab w:val="left" w:pos="1701"/>
        </w:tabs>
        <w:ind w:left="0" w:firstLine="567"/>
        <w:rPr>
          <w:color w:val="000000"/>
          <w:shd w:val="clear" w:color="auto" w:fill="FCFCFC"/>
          <w:lang w:val="en-US"/>
        </w:rPr>
      </w:pPr>
      <w:hyperlink r:id="rId9" w:history="1">
        <w:r w:rsidR="0032145B" w:rsidRPr="00753980">
          <w:rPr>
            <w:color w:val="000000"/>
            <w:shd w:val="clear" w:color="auto" w:fill="FCFCFC"/>
            <w:lang w:val="en-US"/>
          </w:rPr>
          <w:t>http://www.sas.com</w:t>
        </w:r>
      </w:hyperlink>
      <w:r w:rsidR="0032145B" w:rsidRPr="00753980">
        <w:rPr>
          <w:color w:val="000000"/>
          <w:shd w:val="clear" w:color="auto" w:fill="FCFCFC"/>
          <w:lang w:val="en-US"/>
        </w:rPr>
        <w:t xml:space="preserve"> - </w:t>
      </w:r>
      <w:r w:rsidR="0032145B" w:rsidRPr="0032145B">
        <w:rPr>
          <w:color w:val="000000"/>
          <w:shd w:val="clear" w:color="auto" w:fill="FCFCFC"/>
        </w:rPr>
        <w:t>компания</w:t>
      </w:r>
      <w:r w:rsidR="0032145B" w:rsidRPr="00753980">
        <w:rPr>
          <w:color w:val="000000"/>
          <w:shd w:val="clear" w:color="auto" w:fill="FCFCFC"/>
          <w:lang w:val="en-US"/>
        </w:rPr>
        <w:t xml:space="preserve"> SAS Institute</w:t>
      </w:r>
    </w:p>
    <w:p w:rsidR="0032145B" w:rsidRPr="0032145B" w:rsidRDefault="00A02DC9" w:rsidP="001B0CDC">
      <w:pPr>
        <w:pStyle w:val="a8"/>
        <w:numPr>
          <w:ilvl w:val="0"/>
          <w:numId w:val="4"/>
        </w:numPr>
        <w:tabs>
          <w:tab w:val="left" w:pos="851"/>
          <w:tab w:val="left" w:pos="1701"/>
        </w:tabs>
        <w:ind w:left="0" w:firstLine="567"/>
        <w:rPr>
          <w:color w:val="000000"/>
          <w:shd w:val="clear" w:color="auto" w:fill="FCFCFC"/>
        </w:rPr>
      </w:pPr>
      <w:hyperlink r:id="rId10" w:history="1">
        <w:r w:rsidR="0032145B" w:rsidRPr="0032145B">
          <w:rPr>
            <w:color w:val="000000"/>
            <w:shd w:val="clear" w:color="auto" w:fill="FCFCFC"/>
          </w:rPr>
          <w:t>http://www.tern.ru</w:t>
        </w:r>
      </w:hyperlink>
      <w:r w:rsidR="0032145B" w:rsidRPr="0032145B">
        <w:rPr>
          <w:color w:val="000000"/>
          <w:shd w:val="clear" w:color="auto" w:fill="FCFCFC"/>
        </w:rPr>
        <w:t xml:space="preserve"> - компания ТЕРН</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1" w:history="1">
        <w:r w:rsidR="0032145B" w:rsidRPr="0032145B">
          <w:rPr>
            <w:color w:val="000000"/>
            <w:shd w:val="clear" w:color="auto" w:fill="FCFCFC"/>
          </w:rPr>
          <w:t>http://www.gensym.com</w:t>
        </w:r>
      </w:hyperlink>
      <w:r w:rsidR="0032145B" w:rsidRPr="0032145B">
        <w:rPr>
          <w:color w:val="000000"/>
          <w:shd w:val="clear" w:color="auto" w:fill="FCFCFC"/>
        </w:rPr>
        <w:t xml:space="preserve"> - компания Gensym</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2" w:history="1">
        <w:r w:rsidR="0032145B" w:rsidRPr="0032145B">
          <w:rPr>
            <w:color w:val="000000"/>
            <w:shd w:val="clear" w:color="auto" w:fill="FCFCFC"/>
          </w:rPr>
          <w:t>http://www.argussoft.ru</w:t>
        </w:r>
      </w:hyperlink>
      <w:r w:rsidR="0032145B" w:rsidRPr="0032145B">
        <w:rPr>
          <w:color w:val="000000"/>
          <w:shd w:val="clear" w:color="auto" w:fill="FCFCFC"/>
        </w:rPr>
        <w:t xml:space="preserve"> - компания Argussoft</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3" w:history="1">
        <w:r w:rsidR="0032145B" w:rsidRPr="0032145B">
          <w:rPr>
            <w:color w:val="000000"/>
            <w:shd w:val="clear" w:color="auto" w:fill="FCFCFC"/>
          </w:rPr>
          <w:t>http://www.vest.msk.ru</w:t>
        </w:r>
      </w:hyperlink>
      <w:r w:rsidR="0032145B" w:rsidRPr="0032145B">
        <w:rPr>
          <w:color w:val="000000"/>
          <w:shd w:val="clear" w:color="auto" w:fill="FCFCFC"/>
        </w:rPr>
        <w:t xml:space="preserve"> - компания «Весть - Метатехнология»</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4" w:history="1">
        <w:r w:rsidR="0032145B" w:rsidRPr="0032145B">
          <w:rPr>
            <w:color w:val="000000"/>
            <w:shd w:val="clear" w:color="auto" w:fill="FCFCFC"/>
          </w:rPr>
          <w:t>http://www.tora-centre.ru</w:t>
        </w:r>
      </w:hyperlink>
      <w:r w:rsidR="0032145B" w:rsidRPr="0032145B">
        <w:rPr>
          <w:color w:val="000000"/>
          <w:shd w:val="clear" w:color="auto" w:fill="FCFCFC"/>
        </w:rPr>
        <w:t xml:space="preserve"> - компания ТОРАЦентр</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5" w:history="1">
        <w:r w:rsidR="0032145B" w:rsidRPr="0032145B">
          <w:rPr>
            <w:color w:val="000000"/>
            <w:shd w:val="clear" w:color="auto" w:fill="FCFCFC"/>
          </w:rPr>
          <w:t>http://www.it.ru</w:t>
        </w:r>
      </w:hyperlink>
      <w:r w:rsidR="0032145B" w:rsidRPr="0032145B">
        <w:rPr>
          <w:color w:val="000000"/>
          <w:shd w:val="clear" w:color="auto" w:fill="FCFCFC"/>
        </w:rPr>
        <w:t xml:space="preserve"> - компания АйТи</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6" w:history="1">
        <w:r w:rsidR="0032145B" w:rsidRPr="0032145B">
          <w:rPr>
            <w:color w:val="000000"/>
            <w:shd w:val="clear" w:color="auto" w:fill="FCFCFC"/>
          </w:rPr>
          <w:t>http://www.baan.ru</w:t>
        </w:r>
      </w:hyperlink>
      <w:r w:rsidR="0032145B" w:rsidRPr="0032145B">
        <w:rPr>
          <w:color w:val="000000"/>
          <w:shd w:val="clear" w:color="auto" w:fill="FCFCFC"/>
        </w:rPr>
        <w:t xml:space="preserve"> - компания БААН Евразия</w:t>
      </w:r>
    </w:p>
    <w:p w:rsidR="0032145B" w:rsidRP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7" w:history="1">
        <w:r w:rsidR="0032145B" w:rsidRPr="0032145B">
          <w:rPr>
            <w:color w:val="000000"/>
            <w:shd w:val="clear" w:color="auto" w:fill="FCFCFC"/>
          </w:rPr>
          <w:t>http://www.sap-ag.de</w:t>
        </w:r>
      </w:hyperlink>
      <w:r w:rsidR="0032145B" w:rsidRPr="0032145B">
        <w:rPr>
          <w:color w:val="000000"/>
          <w:shd w:val="clear" w:color="auto" w:fill="FCFCFC"/>
        </w:rPr>
        <w:t xml:space="preserve"> - компания SAP AG</w:t>
      </w:r>
    </w:p>
    <w:p w:rsidR="0032145B" w:rsidRDefault="00A02DC9" w:rsidP="001B0CDC">
      <w:pPr>
        <w:pStyle w:val="a8"/>
        <w:numPr>
          <w:ilvl w:val="0"/>
          <w:numId w:val="4"/>
        </w:numPr>
        <w:tabs>
          <w:tab w:val="left" w:pos="709"/>
          <w:tab w:val="left" w:pos="851"/>
          <w:tab w:val="left" w:pos="993"/>
          <w:tab w:val="left" w:pos="1701"/>
        </w:tabs>
        <w:ind w:left="0" w:firstLine="567"/>
        <w:rPr>
          <w:color w:val="000000"/>
          <w:shd w:val="clear" w:color="auto" w:fill="FCFCFC"/>
        </w:rPr>
      </w:pPr>
      <w:hyperlink r:id="rId18" w:history="1">
        <w:r w:rsidR="0032145B" w:rsidRPr="0032145B">
          <w:rPr>
            <w:color w:val="000000"/>
            <w:shd w:val="clear" w:color="auto" w:fill="FCFCFC"/>
          </w:rPr>
          <w:t>http://www.sag.de</w:t>
        </w:r>
      </w:hyperlink>
      <w:r w:rsidR="0032145B" w:rsidRPr="0032145B">
        <w:rPr>
          <w:color w:val="000000"/>
          <w:shd w:val="clear" w:color="auto" w:fill="FCFCFC"/>
        </w:rPr>
        <w:t xml:space="preserve"> - компания SAG AG</w:t>
      </w:r>
    </w:p>
    <w:p w:rsidR="003A4148" w:rsidRPr="0032145B" w:rsidRDefault="003A4148" w:rsidP="003A4148">
      <w:pPr>
        <w:pStyle w:val="a8"/>
        <w:tabs>
          <w:tab w:val="left" w:pos="709"/>
          <w:tab w:val="left" w:pos="851"/>
          <w:tab w:val="left" w:pos="993"/>
          <w:tab w:val="left" w:pos="1701"/>
        </w:tabs>
        <w:rPr>
          <w:color w:val="000000"/>
          <w:shd w:val="clear" w:color="auto" w:fill="FCFCFC"/>
        </w:rPr>
      </w:pPr>
    </w:p>
    <w:p w:rsidR="00A74E9C" w:rsidRDefault="00A74E9C" w:rsidP="00A74E9C">
      <w:pPr>
        <w:shd w:val="clear" w:color="auto" w:fill="FFFFFF"/>
        <w:ind w:left="568"/>
        <w:rPr>
          <w:rFonts w:ascii="yandex-sans" w:hAnsi="yandex-sans"/>
          <w:b/>
          <w:color w:val="000000"/>
          <w:sz w:val="23"/>
          <w:szCs w:val="23"/>
        </w:rPr>
      </w:pPr>
      <w:r w:rsidRPr="00A74E9C">
        <w:rPr>
          <w:rFonts w:ascii="yandex-sans" w:hAnsi="yandex-sans"/>
          <w:b/>
          <w:color w:val="000000"/>
          <w:sz w:val="23"/>
          <w:szCs w:val="23"/>
        </w:rPr>
        <w:t xml:space="preserve">Виды самостоятельной работы </w:t>
      </w:r>
    </w:p>
    <w:p w:rsidR="003A4148" w:rsidRPr="00A74E9C" w:rsidRDefault="003A4148" w:rsidP="00A74E9C">
      <w:pPr>
        <w:shd w:val="clear" w:color="auto" w:fill="FFFFFF"/>
        <w:ind w:left="568"/>
        <w:rPr>
          <w:rFonts w:ascii="yandex-sans" w:hAnsi="yandex-sans"/>
          <w:b/>
          <w:color w:val="000000"/>
          <w:sz w:val="23"/>
          <w:szCs w:val="23"/>
        </w:rPr>
      </w:pP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Изучение литературы, конспектирование</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Аннотирование</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lastRenderedPageBreak/>
        <w:t>Реферирование литературы</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Работа со справочными материалами</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Работа с Интернет-ресурсами</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Использование ИКТ-технологий</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Подготовка эссе, презентаций</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Индивидуальные творческие задания</w:t>
      </w:r>
    </w:p>
    <w:p w:rsidR="00A74E9C" w:rsidRPr="00A74E9C" w:rsidRDefault="00A74E9C" w:rsidP="00A74E9C">
      <w:pPr>
        <w:shd w:val="clear" w:color="auto" w:fill="FFFFFF"/>
        <w:ind w:left="568"/>
        <w:rPr>
          <w:rFonts w:ascii="yandex-sans" w:hAnsi="yandex-sans"/>
          <w:color w:val="000000"/>
          <w:sz w:val="23"/>
          <w:szCs w:val="23"/>
        </w:rPr>
      </w:pPr>
      <w:r w:rsidRPr="00A74E9C">
        <w:rPr>
          <w:rFonts w:ascii="yandex-sans" w:hAnsi="yandex-sans"/>
          <w:color w:val="000000"/>
          <w:sz w:val="23"/>
          <w:szCs w:val="23"/>
        </w:rPr>
        <w:t>Подготовка к экзамену (зачету)</w:t>
      </w:r>
    </w:p>
    <w:p w:rsidR="0032145B" w:rsidRPr="0032145B" w:rsidRDefault="0032145B" w:rsidP="0032145B">
      <w:pPr>
        <w:pStyle w:val="a8"/>
        <w:tabs>
          <w:tab w:val="left" w:pos="851"/>
          <w:tab w:val="left" w:pos="1701"/>
        </w:tabs>
        <w:rPr>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153E19" w:rsidRPr="007D7B27" w:rsidRDefault="00153E19" w:rsidP="00153E19">
      <w:pPr>
        <w:pStyle w:val="a8"/>
        <w:ind w:left="0" w:firstLine="567"/>
      </w:pPr>
      <w:r w:rsidRPr="007D7B27">
        <w:t>Предусмотрены  следующие виды контроля качества освоения конкретной дисциплины:</w:t>
      </w:r>
    </w:p>
    <w:p w:rsidR="00153E19" w:rsidRPr="007D7B27" w:rsidRDefault="00153E19" w:rsidP="00153E19">
      <w:pPr>
        <w:pStyle w:val="a8"/>
        <w:ind w:left="0" w:firstLine="567"/>
      </w:pPr>
      <w:r w:rsidRPr="007D7B27">
        <w:t>- текущий контроль успеваемости</w:t>
      </w:r>
    </w:p>
    <w:p w:rsidR="00153E19" w:rsidRPr="007D7B27" w:rsidRDefault="00153E19" w:rsidP="00153E19">
      <w:pPr>
        <w:pStyle w:val="a8"/>
        <w:ind w:left="0" w:firstLine="567"/>
      </w:pPr>
      <w:r w:rsidRPr="007D7B27">
        <w:t>- промежуточная аттестацияобучающихся по дисциплине</w:t>
      </w:r>
    </w:p>
    <w:p w:rsidR="00153E19" w:rsidRPr="007D7B27" w:rsidRDefault="00153E19" w:rsidP="00153E19">
      <w:pPr>
        <w:pStyle w:val="a8"/>
        <w:ind w:left="0" w:firstLine="567"/>
      </w:pPr>
    </w:p>
    <w:p w:rsidR="00153E19" w:rsidRPr="007D7B27" w:rsidRDefault="00153E19" w:rsidP="00153E19">
      <w:pPr>
        <w:ind w:firstLine="567"/>
        <w:jc w:val="both"/>
      </w:pPr>
      <w:r w:rsidRPr="007D7B27">
        <w:t xml:space="preserve">Фонд оценочных средств для проведения </w:t>
      </w:r>
      <w:r w:rsidRPr="00153E19">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2858A3" w:rsidRPr="00773DBC" w:rsidTr="00D74247">
        <w:tc>
          <w:tcPr>
            <w:tcW w:w="567" w:type="dxa"/>
          </w:tcPr>
          <w:p w:rsidR="002858A3" w:rsidRPr="00773DBC" w:rsidRDefault="002858A3" w:rsidP="00D74247">
            <w:pPr>
              <w:pStyle w:val="a8"/>
              <w:ind w:left="-108" w:firstLine="108"/>
              <w:jc w:val="center"/>
            </w:pPr>
            <w:r>
              <w:t>1</w:t>
            </w:r>
          </w:p>
        </w:tc>
        <w:tc>
          <w:tcPr>
            <w:tcW w:w="2693" w:type="dxa"/>
          </w:tcPr>
          <w:p w:rsidR="002858A3" w:rsidRPr="00F0336A" w:rsidRDefault="002858A3" w:rsidP="00B46885">
            <w:pPr>
              <w:pStyle w:val="21"/>
              <w:shd w:val="clear" w:color="auto" w:fill="auto"/>
              <w:spacing w:after="0" w:line="240" w:lineRule="auto"/>
              <w:jc w:val="both"/>
              <w:rPr>
                <w:b w:val="0"/>
                <w:sz w:val="24"/>
                <w:szCs w:val="24"/>
              </w:rPr>
            </w:pPr>
            <w:r w:rsidRPr="009104A8">
              <w:rPr>
                <w:b w:val="0"/>
                <w:sz w:val="24"/>
                <w:szCs w:val="24"/>
              </w:rPr>
              <w:t>Функциональный и процессный подходы к моделированию бизнес-процессов</w:t>
            </w:r>
          </w:p>
        </w:tc>
        <w:tc>
          <w:tcPr>
            <w:tcW w:w="1418" w:type="dxa"/>
          </w:tcPr>
          <w:p w:rsidR="002858A3" w:rsidRPr="00773DBC" w:rsidRDefault="002858A3" w:rsidP="00D74247">
            <w:pPr>
              <w:pStyle w:val="a8"/>
              <w:ind w:left="459" w:hanging="459"/>
            </w:pPr>
            <w:r>
              <w:t>ПК-13</w:t>
            </w:r>
          </w:p>
        </w:tc>
        <w:tc>
          <w:tcPr>
            <w:tcW w:w="4819" w:type="dxa"/>
          </w:tcPr>
          <w:p w:rsidR="002858A3" w:rsidRPr="00D078F7"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Pr="00773DBC" w:rsidRDefault="002858A3" w:rsidP="00D74247">
            <w:pPr>
              <w:pStyle w:val="a8"/>
              <w:ind w:left="743" w:hanging="851"/>
              <w:jc w:val="center"/>
            </w:pPr>
            <w:r>
              <w:t>2</w:t>
            </w:r>
          </w:p>
        </w:tc>
        <w:tc>
          <w:tcPr>
            <w:tcW w:w="2693" w:type="dxa"/>
          </w:tcPr>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Теоретические</w:t>
            </w:r>
          </w:p>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основы</w:t>
            </w:r>
          </w:p>
          <w:p w:rsidR="002858A3" w:rsidRPr="009104A8" w:rsidRDefault="002858A3" w:rsidP="00B46885">
            <w:pPr>
              <w:pStyle w:val="21"/>
              <w:shd w:val="clear" w:color="auto" w:fill="auto"/>
              <w:spacing w:after="0" w:line="240" w:lineRule="auto"/>
              <w:ind w:left="34"/>
              <w:jc w:val="both"/>
              <w:rPr>
                <w:b w:val="0"/>
                <w:sz w:val="24"/>
                <w:szCs w:val="24"/>
              </w:rPr>
            </w:pPr>
            <w:r w:rsidRPr="009104A8">
              <w:rPr>
                <w:b w:val="0"/>
                <w:sz w:val="24"/>
                <w:szCs w:val="24"/>
              </w:rPr>
              <w:t>управления процессами.</w:t>
            </w:r>
          </w:p>
        </w:tc>
        <w:tc>
          <w:tcPr>
            <w:tcW w:w="1418" w:type="dxa"/>
          </w:tcPr>
          <w:p w:rsidR="002858A3" w:rsidRPr="00773DBC" w:rsidRDefault="002858A3" w:rsidP="00D74247">
            <w:pPr>
              <w:pStyle w:val="a8"/>
              <w:ind w:left="459" w:hanging="459"/>
            </w:pPr>
            <w:r>
              <w:t>ПК-13</w:t>
            </w:r>
          </w:p>
        </w:tc>
        <w:tc>
          <w:tcPr>
            <w:tcW w:w="4819" w:type="dxa"/>
          </w:tcPr>
          <w:p w:rsidR="002858A3" w:rsidRPr="00DB4F00"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Pr="00773DBC" w:rsidRDefault="002858A3" w:rsidP="00D74247">
            <w:pPr>
              <w:pStyle w:val="a8"/>
              <w:ind w:left="743" w:hanging="851"/>
              <w:jc w:val="center"/>
            </w:pPr>
            <w:r>
              <w:t>3</w:t>
            </w:r>
          </w:p>
        </w:tc>
        <w:tc>
          <w:tcPr>
            <w:tcW w:w="2693" w:type="dxa"/>
          </w:tcPr>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Процесс и его компоненты.</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Pr="00773DBC" w:rsidRDefault="002858A3" w:rsidP="00D74247">
            <w:pPr>
              <w:pStyle w:val="a8"/>
              <w:ind w:left="743" w:hanging="851"/>
              <w:jc w:val="center"/>
            </w:pPr>
            <w:r>
              <w:t>4</w:t>
            </w:r>
          </w:p>
        </w:tc>
        <w:tc>
          <w:tcPr>
            <w:tcW w:w="2693" w:type="dxa"/>
          </w:tcPr>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Эталонные и</w:t>
            </w:r>
          </w:p>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референтные</w:t>
            </w:r>
          </w:p>
          <w:p w:rsidR="002858A3" w:rsidRPr="009104A8" w:rsidRDefault="002858A3" w:rsidP="00B46885">
            <w:pPr>
              <w:pStyle w:val="afc"/>
              <w:shd w:val="clear" w:color="auto" w:fill="auto"/>
              <w:spacing w:before="0" w:after="0" w:line="240" w:lineRule="auto"/>
              <w:ind w:left="34" w:firstLine="0"/>
              <w:jc w:val="left"/>
              <w:rPr>
                <w:sz w:val="24"/>
                <w:szCs w:val="24"/>
              </w:rPr>
            </w:pPr>
            <w:r w:rsidRPr="009104A8">
              <w:rPr>
                <w:sz w:val="24"/>
                <w:szCs w:val="24"/>
              </w:rPr>
              <w:t>модели.</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Pr="00773DBC" w:rsidRDefault="002858A3" w:rsidP="00D74247">
            <w:pPr>
              <w:pStyle w:val="a8"/>
              <w:ind w:left="743" w:hanging="851"/>
              <w:jc w:val="center"/>
            </w:pPr>
            <w:r>
              <w:t>5</w:t>
            </w:r>
          </w:p>
        </w:tc>
        <w:tc>
          <w:tcPr>
            <w:tcW w:w="2693" w:type="dxa"/>
          </w:tcPr>
          <w:p w:rsidR="002858A3" w:rsidRPr="00536DA6" w:rsidRDefault="002858A3" w:rsidP="00B46885">
            <w:pPr>
              <w:ind w:firstLine="34"/>
              <w:jc w:val="both"/>
            </w:pPr>
            <w:r w:rsidRPr="009104A8">
              <w:t>Методологии описания деятельности компании.</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Pr="00773DBC" w:rsidRDefault="002858A3" w:rsidP="00D74247">
            <w:pPr>
              <w:pStyle w:val="a8"/>
              <w:ind w:left="743" w:hanging="851"/>
              <w:jc w:val="center"/>
            </w:pPr>
            <w:r>
              <w:t>6</w:t>
            </w:r>
          </w:p>
        </w:tc>
        <w:tc>
          <w:tcPr>
            <w:tcW w:w="2693" w:type="dxa"/>
          </w:tcPr>
          <w:p w:rsidR="002858A3" w:rsidRPr="009104A8" w:rsidRDefault="002858A3" w:rsidP="00B46885">
            <w:pPr>
              <w:pStyle w:val="afc"/>
              <w:shd w:val="clear" w:color="auto" w:fill="auto"/>
              <w:spacing w:before="0" w:after="0" w:line="240" w:lineRule="auto"/>
              <w:ind w:left="120" w:firstLine="0"/>
              <w:jc w:val="left"/>
              <w:rPr>
                <w:sz w:val="24"/>
                <w:szCs w:val="24"/>
              </w:rPr>
            </w:pPr>
            <w:r w:rsidRPr="009104A8">
              <w:rPr>
                <w:sz w:val="24"/>
                <w:szCs w:val="24"/>
              </w:rPr>
              <w:t>Инструментальные системы для моделирования бизнеса</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D74247">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Default="002858A3" w:rsidP="00D74247">
            <w:pPr>
              <w:pStyle w:val="a8"/>
              <w:ind w:left="743" w:hanging="851"/>
              <w:jc w:val="center"/>
            </w:pPr>
            <w:r>
              <w:t>7</w:t>
            </w:r>
          </w:p>
        </w:tc>
        <w:tc>
          <w:tcPr>
            <w:tcW w:w="2693" w:type="dxa"/>
          </w:tcPr>
          <w:p w:rsidR="002858A3" w:rsidRPr="009104A8" w:rsidRDefault="002858A3" w:rsidP="00B46885">
            <w:pPr>
              <w:pStyle w:val="afc"/>
              <w:shd w:val="clear" w:color="auto" w:fill="auto"/>
              <w:spacing w:before="0" w:after="0" w:line="240" w:lineRule="auto"/>
              <w:ind w:left="120" w:firstLine="0"/>
              <w:jc w:val="left"/>
              <w:rPr>
                <w:sz w:val="24"/>
                <w:szCs w:val="24"/>
              </w:rPr>
            </w:pPr>
            <w:r w:rsidRPr="009104A8">
              <w:rPr>
                <w:sz w:val="24"/>
                <w:szCs w:val="24"/>
              </w:rPr>
              <w:t>Методикиописания</w:t>
            </w:r>
          </w:p>
          <w:p w:rsidR="002858A3" w:rsidRPr="009104A8" w:rsidRDefault="002858A3" w:rsidP="00B46885">
            <w:pPr>
              <w:pStyle w:val="afc"/>
              <w:shd w:val="clear" w:color="auto" w:fill="auto"/>
              <w:spacing w:before="0" w:after="0" w:line="240" w:lineRule="auto"/>
              <w:ind w:left="120" w:firstLine="0"/>
              <w:jc w:val="left"/>
              <w:rPr>
                <w:sz w:val="24"/>
                <w:szCs w:val="24"/>
              </w:rPr>
            </w:pPr>
            <w:r>
              <w:rPr>
                <w:sz w:val="24"/>
                <w:szCs w:val="24"/>
              </w:rPr>
              <w:lastRenderedPageBreak/>
              <w:t>р</w:t>
            </w:r>
            <w:r w:rsidRPr="009104A8">
              <w:rPr>
                <w:sz w:val="24"/>
                <w:szCs w:val="24"/>
              </w:rPr>
              <w:t>азличныхпредметных</w:t>
            </w:r>
          </w:p>
          <w:p w:rsidR="002858A3" w:rsidRPr="009104A8" w:rsidRDefault="002858A3" w:rsidP="00B46885">
            <w:pPr>
              <w:pStyle w:val="afc"/>
              <w:shd w:val="clear" w:color="auto" w:fill="auto"/>
              <w:spacing w:before="0" w:after="0" w:line="240" w:lineRule="auto"/>
              <w:ind w:left="120" w:firstLine="0"/>
              <w:jc w:val="left"/>
              <w:rPr>
                <w:sz w:val="24"/>
                <w:szCs w:val="24"/>
              </w:rPr>
            </w:pPr>
            <w:r>
              <w:rPr>
                <w:sz w:val="24"/>
                <w:szCs w:val="24"/>
              </w:rPr>
              <w:t>о</w:t>
            </w:r>
            <w:r w:rsidRPr="009104A8">
              <w:rPr>
                <w:sz w:val="24"/>
                <w:szCs w:val="24"/>
              </w:rPr>
              <w:t>бластейдеятельности</w:t>
            </w:r>
          </w:p>
        </w:tc>
        <w:tc>
          <w:tcPr>
            <w:tcW w:w="1418" w:type="dxa"/>
          </w:tcPr>
          <w:p w:rsidR="002858A3" w:rsidRPr="00773DBC" w:rsidRDefault="002858A3" w:rsidP="00F835E5">
            <w:pPr>
              <w:pStyle w:val="a8"/>
              <w:ind w:left="459" w:hanging="459"/>
            </w:pPr>
            <w:r>
              <w:lastRenderedPageBreak/>
              <w:t>ПК-13</w:t>
            </w:r>
          </w:p>
        </w:tc>
        <w:tc>
          <w:tcPr>
            <w:tcW w:w="4819" w:type="dxa"/>
          </w:tcPr>
          <w:p w:rsidR="002858A3" w:rsidRPr="00DB4F00" w:rsidRDefault="00153E19" w:rsidP="00F835E5">
            <w:pPr>
              <w:pStyle w:val="a8"/>
              <w:ind w:left="34"/>
            </w:pPr>
            <w:r>
              <w:t>Практические задания</w:t>
            </w:r>
            <w:r w:rsidRPr="007D7B27">
              <w:t xml:space="preserve">, информационные </w:t>
            </w:r>
            <w:r w:rsidRPr="007D7B27">
              <w:lastRenderedPageBreak/>
              <w:t xml:space="preserve">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Default="002858A3" w:rsidP="00D74247">
            <w:pPr>
              <w:pStyle w:val="a8"/>
              <w:ind w:left="743" w:hanging="851"/>
              <w:jc w:val="center"/>
            </w:pPr>
            <w:r>
              <w:lastRenderedPageBreak/>
              <w:t>8</w:t>
            </w:r>
          </w:p>
        </w:tc>
        <w:tc>
          <w:tcPr>
            <w:tcW w:w="2693" w:type="dxa"/>
          </w:tcPr>
          <w:p w:rsidR="002858A3" w:rsidRPr="009104A8" w:rsidRDefault="002858A3" w:rsidP="00B46885">
            <w:pPr>
              <w:pStyle w:val="afc"/>
              <w:shd w:val="clear" w:color="auto" w:fill="auto"/>
              <w:spacing w:before="0" w:after="0" w:line="240" w:lineRule="auto"/>
              <w:ind w:left="120" w:firstLine="0"/>
              <w:jc w:val="left"/>
              <w:rPr>
                <w:sz w:val="24"/>
                <w:szCs w:val="24"/>
              </w:rPr>
            </w:pPr>
            <w:r w:rsidRPr="009104A8">
              <w:rPr>
                <w:sz w:val="24"/>
                <w:szCs w:val="24"/>
              </w:rPr>
              <w:t>Методы анализа процессов</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F835E5">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r w:rsidR="002858A3" w:rsidRPr="00773DBC" w:rsidTr="00D74247">
        <w:tc>
          <w:tcPr>
            <w:tcW w:w="567" w:type="dxa"/>
          </w:tcPr>
          <w:p w:rsidR="002858A3" w:rsidRDefault="002858A3" w:rsidP="00D74247">
            <w:pPr>
              <w:pStyle w:val="a8"/>
              <w:ind w:left="743" w:hanging="851"/>
              <w:jc w:val="center"/>
            </w:pPr>
            <w:r>
              <w:t>9</w:t>
            </w:r>
          </w:p>
        </w:tc>
        <w:tc>
          <w:tcPr>
            <w:tcW w:w="2693" w:type="dxa"/>
          </w:tcPr>
          <w:p w:rsidR="002858A3" w:rsidRPr="009104A8" w:rsidRDefault="002858A3" w:rsidP="00B46885">
            <w:pPr>
              <w:pStyle w:val="afc"/>
              <w:shd w:val="clear" w:color="auto" w:fill="auto"/>
              <w:spacing w:before="0" w:after="0" w:line="240" w:lineRule="auto"/>
              <w:ind w:firstLine="0"/>
              <w:jc w:val="left"/>
              <w:rPr>
                <w:sz w:val="24"/>
                <w:szCs w:val="24"/>
              </w:rPr>
            </w:pPr>
            <w:r w:rsidRPr="009104A8">
              <w:rPr>
                <w:sz w:val="24"/>
                <w:szCs w:val="24"/>
              </w:rPr>
              <w:t>Контроллинг имониторингпроцессов</w:t>
            </w:r>
          </w:p>
        </w:tc>
        <w:tc>
          <w:tcPr>
            <w:tcW w:w="1418" w:type="dxa"/>
          </w:tcPr>
          <w:p w:rsidR="002858A3" w:rsidRPr="00773DBC" w:rsidRDefault="002858A3" w:rsidP="00F835E5">
            <w:pPr>
              <w:pStyle w:val="a8"/>
              <w:ind w:left="459" w:hanging="459"/>
            </w:pPr>
            <w:r>
              <w:t>ПК-13</w:t>
            </w:r>
          </w:p>
        </w:tc>
        <w:tc>
          <w:tcPr>
            <w:tcW w:w="4819" w:type="dxa"/>
          </w:tcPr>
          <w:p w:rsidR="002858A3" w:rsidRPr="00DB4F00" w:rsidRDefault="00153E19" w:rsidP="00F835E5">
            <w:pPr>
              <w:pStyle w:val="a8"/>
              <w:ind w:left="34"/>
            </w:pPr>
            <w:r>
              <w:t>Практические задания</w:t>
            </w:r>
            <w:r w:rsidRPr="007D7B27">
              <w:t xml:space="preserve">, информационные проекты, рефераты, прблемно-анадитические задания, </w:t>
            </w:r>
            <w:r>
              <w:t xml:space="preserve">текущее </w:t>
            </w:r>
            <w:r w:rsidRPr="007D7B27">
              <w:t>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153E19">
        <w:rPr>
          <w:i/>
        </w:rPr>
        <w:t>текущего</w:t>
      </w:r>
      <w:r w:rsidRPr="0096582F">
        <w:rPr>
          <w:i/>
        </w:rPr>
        <w:t xml:space="preserve"> контроля </w:t>
      </w:r>
    </w:p>
    <w:p w:rsidR="008C162A" w:rsidRDefault="008C162A" w:rsidP="000D2795">
      <w:pPr>
        <w:pStyle w:val="a8"/>
      </w:pPr>
    </w:p>
    <w:p w:rsidR="009134D5" w:rsidRPr="0096582F" w:rsidRDefault="002639D0" w:rsidP="000D2795">
      <w:pPr>
        <w:pStyle w:val="a8"/>
        <w:rPr>
          <w:i/>
        </w:rPr>
      </w:pPr>
      <w:r w:rsidRPr="0096582F">
        <w:rPr>
          <w:i/>
        </w:rPr>
        <w:t xml:space="preserve">Контрольные задания </w:t>
      </w:r>
    </w:p>
    <w:p w:rsidR="00DA7CC9" w:rsidRPr="0096582F" w:rsidRDefault="00DA7CC9" w:rsidP="000D2795">
      <w:pPr>
        <w:pStyle w:val="a8"/>
        <w:rPr>
          <w:i/>
        </w:rPr>
      </w:pPr>
    </w:p>
    <w:p w:rsidR="00DA7CC9" w:rsidRPr="0096582F" w:rsidRDefault="00DA7CC9" w:rsidP="000D2795">
      <w:pPr>
        <w:pStyle w:val="a8"/>
        <w:rPr>
          <w:b/>
        </w:rPr>
      </w:pPr>
      <w:r w:rsidRPr="0096582F">
        <w:rPr>
          <w:b/>
        </w:rPr>
        <w:t>Тест</w:t>
      </w:r>
    </w:p>
    <w:p w:rsidR="009134D5" w:rsidRDefault="009134D5" w:rsidP="000D2795">
      <w:pPr>
        <w:pStyle w:val="a8"/>
      </w:pPr>
    </w:p>
    <w:p w:rsidR="00144810" w:rsidRPr="002F0F75" w:rsidRDefault="00930E7C" w:rsidP="00930E7C">
      <w:pPr>
        <w:pStyle w:val="410"/>
        <w:keepNext/>
        <w:keepLines/>
        <w:shd w:val="clear" w:color="auto" w:fill="auto"/>
        <w:spacing w:line="240" w:lineRule="auto"/>
        <w:ind w:left="1100" w:hanging="674"/>
        <w:rPr>
          <w:sz w:val="24"/>
          <w:szCs w:val="24"/>
        </w:rPr>
      </w:pPr>
      <w:bookmarkStart w:id="3" w:name="bookmark61"/>
      <w:r>
        <w:rPr>
          <w:sz w:val="24"/>
          <w:szCs w:val="24"/>
        </w:rPr>
        <w:t xml:space="preserve">1. </w:t>
      </w:r>
      <w:r w:rsidR="00144810" w:rsidRPr="002F0F75">
        <w:rPr>
          <w:sz w:val="24"/>
          <w:szCs w:val="24"/>
        </w:rPr>
        <w:t>Процесс моделирования включает как элемент:</w:t>
      </w:r>
      <w:bookmarkEnd w:id="3"/>
    </w:p>
    <w:p w:rsidR="00144810" w:rsidRPr="002F0F75" w:rsidRDefault="00144810" w:rsidP="00153E19">
      <w:pPr>
        <w:pStyle w:val="afc"/>
        <w:shd w:val="clear" w:color="auto" w:fill="auto"/>
        <w:tabs>
          <w:tab w:val="left" w:pos="1134"/>
          <w:tab w:val="left" w:pos="1450"/>
        </w:tabs>
        <w:spacing w:before="0" w:after="0" w:line="240" w:lineRule="auto"/>
        <w:ind w:left="1460" w:hanging="674"/>
        <w:jc w:val="left"/>
        <w:rPr>
          <w:sz w:val="24"/>
          <w:szCs w:val="24"/>
        </w:rPr>
      </w:pPr>
      <w:r w:rsidRPr="002F0F75">
        <w:rPr>
          <w:sz w:val="24"/>
          <w:szCs w:val="24"/>
        </w:rPr>
        <w:t>а)</w:t>
      </w:r>
      <w:r w:rsidRPr="002F0F75">
        <w:rPr>
          <w:sz w:val="24"/>
          <w:szCs w:val="24"/>
        </w:rPr>
        <w:tab/>
        <w:t>Исследователя;</w:t>
      </w:r>
    </w:p>
    <w:p w:rsidR="00144810" w:rsidRPr="002F0F75" w:rsidRDefault="00144810" w:rsidP="00153E19">
      <w:pPr>
        <w:pStyle w:val="afc"/>
        <w:shd w:val="clear" w:color="auto" w:fill="auto"/>
        <w:tabs>
          <w:tab w:val="left" w:pos="1134"/>
          <w:tab w:val="left" w:pos="1455"/>
        </w:tabs>
        <w:spacing w:before="0" w:after="0" w:line="240" w:lineRule="auto"/>
        <w:ind w:left="1460" w:hanging="674"/>
        <w:jc w:val="left"/>
        <w:rPr>
          <w:sz w:val="24"/>
          <w:szCs w:val="24"/>
        </w:rPr>
      </w:pPr>
      <w:r w:rsidRPr="002F0F75">
        <w:rPr>
          <w:sz w:val="24"/>
          <w:szCs w:val="24"/>
        </w:rPr>
        <w:t>б)</w:t>
      </w:r>
      <w:r w:rsidRPr="002F0F75">
        <w:rPr>
          <w:sz w:val="24"/>
          <w:szCs w:val="24"/>
        </w:rPr>
        <w:tab/>
        <w:t>Экономиста;</w:t>
      </w:r>
    </w:p>
    <w:p w:rsidR="00144810" w:rsidRPr="002F0F75" w:rsidRDefault="00144810" w:rsidP="00153E19">
      <w:pPr>
        <w:pStyle w:val="afc"/>
        <w:shd w:val="clear" w:color="auto" w:fill="auto"/>
        <w:tabs>
          <w:tab w:val="left" w:pos="1134"/>
          <w:tab w:val="left" w:pos="1465"/>
        </w:tabs>
        <w:spacing w:before="0" w:after="0" w:line="240" w:lineRule="auto"/>
        <w:ind w:left="1460" w:hanging="674"/>
        <w:jc w:val="left"/>
        <w:rPr>
          <w:sz w:val="24"/>
          <w:szCs w:val="24"/>
        </w:rPr>
      </w:pPr>
      <w:r w:rsidRPr="002F0F75">
        <w:rPr>
          <w:sz w:val="24"/>
          <w:szCs w:val="24"/>
        </w:rPr>
        <w:t>в)</w:t>
      </w:r>
      <w:r w:rsidRPr="002F0F75">
        <w:rPr>
          <w:sz w:val="24"/>
          <w:szCs w:val="24"/>
        </w:rPr>
        <w:tab/>
        <w:t>Технолога;</w:t>
      </w:r>
    </w:p>
    <w:p w:rsidR="00144810" w:rsidRPr="002F0F75" w:rsidRDefault="00144810" w:rsidP="00153E19">
      <w:pPr>
        <w:pStyle w:val="afc"/>
        <w:shd w:val="clear" w:color="auto" w:fill="auto"/>
        <w:tabs>
          <w:tab w:val="left" w:pos="1134"/>
          <w:tab w:val="left" w:pos="1460"/>
        </w:tabs>
        <w:spacing w:before="0" w:after="0" w:line="240" w:lineRule="auto"/>
        <w:ind w:left="1460" w:hanging="674"/>
        <w:jc w:val="left"/>
        <w:rPr>
          <w:sz w:val="24"/>
          <w:szCs w:val="24"/>
        </w:rPr>
      </w:pPr>
      <w:r w:rsidRPr="002F0F75">
        <w:rPr>
          <w:sz w:val="24"/>
          <w:szCs w:val="24"/>
        </w:rPr>
        <w:t>г)</w:t>
      </w:r>
      <w:r w:rsidRPr="002F0F75">
        <w:rPr>
          <w:sz w:val="24"/>
          <w:szCs w:val="24"/>
        </w:rPr>
        <w:tab/>
        <w:t>Объект исследования;</w:t>
      </w:r>
    </w:p>
    <w:p w:rsidR="00144810" w:rsidRPr="002F0F75" w:rsidRDefault="00144810" w:rsidP="00153E19">
      <w:pPr>
        <w:pStyle w:val="afc"/>
        <w:shd w:val="clear" w:color="auto" w:fill="auto"/>
        <w:tabs>
          <w:tab w:val="left" w:pos="1134"/>
          <w:tab w:val="left" w:pos="1455"/>
        </w:tabs>
        <w:spacing w:before="0" w:after="0" w:line="240" w:lineRule="auto"/>
        <w:ind w:left="1460" w:hanging="674"/>
        <w:jc w:val="left"/>
        <w:rPr>
          <w:sz w:val="24"/>
          <w:szCs w:val="24"/>
        </w:rPr>
      </w:pPr>
      <w:r w:rsidRPr="002F0F75">
        <w:rPr>
          <w:sz w:val="24"/>
          <w:szCs w:val="24"/>
        </w:rPr>
        <w:t>д)</w:t>
      </w:r>
      <w:r w:rsidRPr="002F0F75">
        <w:rPr>
          <w:sz w:val="24"/>
          <w:szCs w:val="24"/>
        </w:rPr>
        <w:tab/>
        <w:t>Программу.</w:t>
      </w:r>
    </w:p>
    <w:p w:rsidR="00930E7C" w:rsidRDefault="00930E7C" w:rsidP="00930E7C">
      <w:pPr>
        <w:pStyle w:val="410"/>
        <w:keepNext/>
        <w:keepLines/>
        <w:shd w:val="clear" w:color="auto" w:fill="auto"/>
        <w:tabs>
          <w:tab w:val="left" w:pos="745"/>
        </w:tabs>
        <w:spacing w:line="240" w:lineRule="auto"/>
        <w:ind w:left="380" w:hanging="674"/>
        <w:rPr>
          <w:sz w:val="24"/>
          <w:szCs w:val="24"/>
        </w:rPr>
      </w:pPr>
      <w:bookmarkStart w:id="4" w:name="bookmark62"/>
    </w:p>
    <w:p w:rsidR="00144810" w:rsidRPr="002F0F75" w:rsidRDefault="00930E7C" w:rsidP="00930E7C">
      <w:pPr>
        <w:pStyle w:val="410"/>
        <w:keepNext/>
        <w:keepLines/>
        <w:shd w:val="clear" w:color="auto" w:fill="auto"/>
        <w:spacing w:line="240" w:lineRule="auto"/>
        <w:ind w:left="1100" w:hanging="674"/>
        <w:rPr>
          <w:sz w:val="24"/>
          <w:szCs w:val="24"/>
        </w:rPr>
      </w:pPr>
      <w:bookmarkStart w:id="5" w:name="bookmark63"/>
      <w:bookmarkEnd w:id="4"/>
      <w:r>
        <w:rPr>
          <w:sz w:val="24"/>
          <w:szCs w:val="24"/>
        </w:rPr>
        <w:t xml:space="preserve">2. </w:t>
      </w:r>
      <w:r w:rsidR="00144810" w:rsidRPr="002F0F75">
        <w:rPr>
          <w:sz w:val="24"/>
          <w:szCs w:val="24"/>
        </w:rPr>
        <w:t>Выделите этапы моделирования:</w:t>
      </w:r>
      <w:bookmarkEnd w:id="5"/>
    </w:p>
    <w:p w:rsidR="00144810" w:rsidRPr="002F0F75" w:rsidRDefault="00144810" w:rsidP="00153E19">
      <w:pPr>
        <w:pStyle w:val="afc"/>
        <w:shd w:val="clear" w:color="auto" w:fill="auto"/>
        <w:tabs>
          <w:tab w:val="left" w:pos="1134"/>
          <w:tab w:val="left" w:pos="1450"/>
        </w:tabs>
        <w:spacing w:before="0" w:after="0" w:line="240" w:lineRule="auto"/>
        <w:ind w:left="1460" w:hanging="609"/>
        <w:jc w:val="left"/>
        <w:rPr>
          <w:sz w:val="24"/>
          <w:szCs w:val="24"/>
        </w:rPr>
      </w:pPr>
      <w:r w:rsidRPr="002F0F75">
        <w:rPr>
          <w:sz w:val="24"/>
          <w:szCs w:val="24"/>
        </w:rPr>
        <w:t>а)</w:t>
      </w:r>
      <w:r w:rsidRPr="002F0F75">
        <w:rPr>
          <w:sz w:val="24"/>
          <w:szCs w:val="24"/>
        </w:rPr>
        <w:tab/>
        <w:t>Получение знаний об объекте;</w:t>
      </w:r>
    </w:p>
    <w:p w:rsidR="00144810" w:rsidRPr="002F0F75" w:rsidRDefault="00144810" w:rsidP="00153E19">
      <w:pPr>
        <w:pStyle w:val="afc"/>
        <w:shd w:val="clear" w:color="auto" w:fill="auto"/>
        <w:tabs>
          <w:tab w:val="left" w:pos="1134"/>
          <w:tab w:val="left" w:pos="1460"/>
        </w:tabs>
        <w:spacing w:before="0" w:after="0" w:line="240" w:lineRule="auto"/>
        <w:ind w:left="1460" w:hanging="609"/>
        <w:jc w:val="left"/>
        <w:rPr>
          <w:sz w:val="24"/>
          <w:szCs w:val="24"/>
        </w:rPr>
      </w:pPr>
      <w:r w:rsidRPr="002F0F75">
        <w:rPr>
          <w:sz w:val="24"/>
          <w:szCs w:val="24"/>
        </w:rPr>
        <w:t>б)</w:t>
      </w:r>
      <w:r w:rsidRPr="002F0F75">
        <w:rPr>
          <w:sz w:val="24"/>
          <w:szCs w:val="24"/>
        </w:rPr>
        <w:tab/>
        <w:t>Согласование модели с экономистами;</w:t>
      </w:r>
    </w:p>
    <w:p w:rsidR="00144810" w:rsidRPr="002F0F75" w:rsidRDefault="00144810" w:rsidP="00153E19">
      <w:pPr>
        <w:pStyle w:val="afc"/>
        <w:shd w:val="clear" w:color="auto" w:fill="auto"/>
        <w:tabs>
          <w:tab w:val="left" w:pos="1134"/>
          <w:tab w:val="left" w:pos="1450"/>
        </w:tabs>
        <w:spacing w:before="0" w:after="0" w:line="240" w:lineRule="auto"/>
        <w:ind w:left="1460" w:hanging="609"/>
        <w:jc w:val="left"/>
        <w:rPr>
          <w:sz w:val="24"/>
          <w:szCs w:val="24"/>
        </w:rPr>
      </w:pPr>
      <w:r w:rsidRPr="002F0F75">
        <w:rPr>
          <w:sz w:val="24"/>
          <w:szCs w:val="24"/>
        </w:rPr>
        <w:t>в)</w:t>
      </w:r>
      <w:r w:rsidRPr="002F0F75">
        <w:rPr>
          <w:sz w:val="24"/>
          <w:szCs w:val="24"/>
        </w:rPr>
        <w:tab/>
        <w:t>Проведение модельных экспериментов;</w:t>
      </w:r>
    </w:p>
    <w:p w:rsidR="00144810" w:rsidRPr="002F0F75" w:rsidRDefault="00144810" w:rsidP="00153E19">
      <w:pPr>
        <w:pStyle w:val="afc"/>
        <w:shd w:val="clear" w:color="auto" w:fill="auto"/>
        <w:tabs>
          <w:tab w:val="left" w:pos="1134"/>
          <w:tab w:val="left" w:pos="1450"/>
        </w:tabs>
        <w:spacing w:before="0" w:after="0" w:line="240" w:lineRule="auto"/>
        <w:ind w:left="1460" w:hanging="609"/>
        <w:jc w:val="left"/>
        <w:rPr>
          <w:sz w:val="24"/>
          <w:szCs w:val="24"/>
        </w:rPr>
      </w:pPr>
      <w:r w:rsidRPr="002F0F75">
        <w:rPr>
          <w:sz w:val="24"/>
          <w:szCs w:val="24"/>
        </w:rPr>
        <w:t>г)</w:t>
      </w:r>
      <w:r w:rsidRPr="002F0F75">
        <w:rPr>
          <w:sz w:val="24"/>
          <w:szCs w:val="24"/>
        </w:rPr>
        <w:tab/>
        <w:t>Перенос знаний с модели на оригинал;</w:t>
      </w:r>
    </w:p>
    <w:p w:rsidR="00144810" w:rsidRPr="002F0F75" w:rsidRDefault="00144810" w:rsidP="00153E19">
      <w:pPr>
        <w:pStyle w:val="afc"/>
        <w:shd w:val="clear" w:color="auto" w:fill="auto"/>
        <w:tabs>
          <w:tab w:val="left" w:pos="1134"/>
          <w:tab w:val="left" w:pos="1455"/>
        </w:tabs>
        <w:spacing w:before="0" w:after="0" w:line="240" w:lineRule="auto"/>
        <w:ind w:left="1460" w:right="1340" w:hanging="609"/>
        <w:jc w:val="left"/>
        <w:rPr>
          <w:sz w:val="24"/>
          <w:szCs w:val="24"/>
        </w:rPr>
      </w:pPr>
      <w:r w:rsidRPr="002F0F75">
        <w:rPr>
          <w:sz w:val="24"/>
          <w:szCs w:val="24"/>
        </w:rPr>
        <w:t>д)</w:t>
      </w:r>
      <w:r w:rsidRPr="002F0F75">
        <w:rPr>
          <w:sz w:val="24"/>
          <w:szCs w:val="24"/>
        </w:rPr>
        <w:tab/>
        <w:t>Практическая проверка получаемых с помощью моделей знаний и их использование;</w:t>
      </w:r>
    </w:p>
    <w:p w:rsidR="00144810" w:rsidRPr="002F0F75" w:rsidRDefault="00144810" w:rsidP="00153E19">
      <w:pPr>
        <w:pStyle w:val="afc"/>
        <w:shd w:val="clear" w:color="auto" w:fill="auto"/>
        <w:tabs>
          <w:tab w:val="left" w:pos="1134"/>
          <w:tab w:val="left" w:pos="1460"/>
        </w:tabs>
        <w:spacing w:before="0" w:after="0" w:line="240" w:lineRule="auto"/>
        <w:ind w:left="1460" w:hanging="609"/>
        <w:jc w:val="left"/>
        <w:rPr>
          <w:sz w:val="24"/>
          <w:szCs w:val="24"/>
        </w:rPr>
      </w:pPr>
      <w:r w:rsidRPr="002F0F75">
        <w:rPr>
          <w:sz w:val="24"/>
          <w:szCs w:val="24"/>
        </w:rPr>
        <w:t>е)</w:t>
      </w:r>
      <w:r w:rsidRPr="002F0F75">
        <w:rPr>
          <w:sz w:val="24"/>
          <w:szCs w:val="24"/>
        </w:rPr>
        <w:tab/>
        <w:t>Согласование этапов построения объекта;</w:t>
      </w:r>
    </w:p>
    <w:p w:rsidR="00144810" w:rsidRDefault="00144810" w:rsidP="00153E19">
      <w:pPr>
        <w:pStyle w:val="afc"/>
        <w:shd w:val="clear" w:color="auto" w:fill="auto"/>
        <w:tabs>
          <w:tab w:val="left" w:pos="1134"/>
          <w:tab w:val="left" w:pos="1465"/>
        </w:tabs>
        <w:spacing w:before="0" w:after="0" w:line="240" w:lineRule="auto"/>
        <w:ind w:left="1460" w:hanging="609"/>
        <w:jc w:val="left"/>
        <w:rPr>
          <w:sz w:val="24"/>
          <w:szCs w:val="24"/>
        </w:rPr>
      </w:pPr>
      <w:r w:rsidRPr="002F0F75">
        <w:rPr>
          <w:sz w:val="24"/>
          <w:szCs w:val="24"/>
        </w:rPr>
        <w:t>ж)</w:t>
      </w:r>
      <w:r w:rsidRPr="002F0F75">
        <w:rPr>
          <w:sz w:val="24"/>
          <w:szCs w:val="24"/>
        </w:rPr>
        <w:tab/>
        <w:t>Составление эксплуатационной сметы.</w:t>
      </w:r>
    </w:p>
    <w:p w:rsidR="00930E7C" w:rsidRPr="002F0F75" w:rsidRDefault="00930E7C" w:rsidP="00144810">
      <w:pPr>
        <w:pStyle w:val="afc"/>
        <w:shd w:val="clear" w:color="auto" w:fill="auto"/>
        <w:tabs>
          <w:tab w:val="left" w:pos="1465"/>
        </w:tabs>
        <w:spacing w:before="0" w:after="0" w:line="240" w:lineRule="auto"/>
        <w:ind w:left="1460" w:hanging="360"/>
        <w:jc w:val="left"/>
        <w:rPr>
          <w:sz w:val="24"/>
          <w:szCs w:val="24"/>
        </w:rPr>
      </w:pPr>
    </w:p>
    <w:p w:rsidR="00144810" w:rsidRPr="002F0F75" w:rsidRDefault="00930E7C" w:rsidP="00144810">
      <w:pPr>
        <w:pStyle w:val="410"/>
        <w:keepNext/>
        <w:keepLines/>
        <w:shd w:val="clear" w:color="auto" w:fill="auto"/>
        <w:spacing w:line="240" w:lineRule="auto"/>
        <w:ind w:left="360" w:firstLine="0"/>
        <w:rPr>
          <w:sz w:val="24"/>
          <w:szCs w:val="24"/>
        </w:rPr>
      </w:pPr>
      <w:bookmarkStart w:id="6" w:name="bookmark65"/>
      <w:r>
        <w:rPr>
          <w:sz w:val="24"/>
          <w:szCs w:val="24"/>
        </w:rPr>
        <w:t xml:space="preserve">3. </w:t>
      </w:r>
      <w:r w:rsidR="00144810" w:rsidRPr="002F0F75">
        <w:rPr>
          <w:sz w:val="24"/>
          <w:szCs w:val="24"/>
        </w:rPr>
        <w:t>Бизнес-процесс это:</w:t>
      </w:r>
      <w:bookmarkEnd w:id="6"/>
    </w:p>
    <w:p w:rsidR="00144810" w:rsidRPr="002F0F75" w:rsidRDefault="00144810" w:rsidP="00930E7C">
      <w:pPr>
        <w:pStyle w:val="afc"/>
        <w:shd w:val="clear" w:color="auto" w:fill="auto"/>
        <w:tabs>
          <w:tab w:val="left" w:pos="1075"/>
        </w:tabs>
        <w:spacing w:before="0" w:after="0" w:line="240" w:lineRule="auto"/>
        <w:ind w:left="1080" w:right="640" w:firstLine="54"/>
        <w:jc w:val="left"/>
        <w:rPr>
          <w:sz w:val="24"/>
          <w:szCs w:val="24"/>
        </w:rPr>
      </w:pPr>
      <w:r w:rsidRPr="002F0F75">
        <w:rPr>
          <w:sz w:val="24"/>
          <w:szCs w:val="24"/>
        </w:rPr>
        <w:t>а)</w:t>
      </w:r>
      <w:r w:rsidRPr="002F0F75">
        <w:rPr>
          <w:sz w:val="24"/>
          <w:szCs w:val="24"/>
        </w:rPr>
        <w:tab/>
        <w:t>Это совокупность взаимосвязанных мероприятий или задач, направленных на создание определенного продукта или услуги для потребителей;</w:t>
      </w:r>
    </w:p>
    <w:p w:rsidR="00144810" w:rsidRPr="002F0F75" w:rsidRDefault="00144810" w:rsidP="00930E7C">
      <w:pPr>
        <w:pStyle w:val="afc"/>
        <w:shd w:val="clear" w:color="auto" w:fill="auto"/>
        <w:tabs>
          <w:tab w:val="left" w:pos="1070"/>
        </w:tabs>
        <w:spacing w:before="0" w:after="0" w:line="240" w:lineRule="auto"/>
        <w:ind w:left="1080" w:firstLine="54"/>
        <w:jc w:val="left"/>
        <w:rPr>
          <w:sz w:val="24"/>
          <w:szCs w:val="24"/>
        </w:rPr>
      </w:pPr>
      <w:r w:rsidRPr="002F0F75">
        <w:rPr>
          <w:sz w:val="24"/>
          <w:szCs w:val="24"/>
        </w:rPr>
        <w:t>б)</w:t>
      </w:r>
      <w:r w:rsidRPr="002F0F75">
        <w:rPr>
          <w:sz w:val="24"/>
          <w:szCs w:val="24"/>
        </w:rPr>
        <w:tab/>
        <w:t>Процесс, имеющий цель;</w:t>
      </w:r>
    </w:p>
    <w:p w:rsidR="00144810" w:rsidRPr="002F0F75" w:rsidRDefault="00144810" w:rsidP="00930E7C">
      <w:pPr>
        <w:pStyle w:val="afc"/>
        <w:shd w:val="clear" w:color="auto" w:fill="auto"/>
        <w:tabs>
          <w:tab w:val="left" w:pos="1075"/>
        </w:tabs>
        <w:spacing w:before="0" w:after="0" w:line="240" w:lineRule="auto"/>
        <w:ind w:left="1080" w:firstLine="54"/>
        <w:jc w:val="left"/>
        <w:rPr>
          <w:sz w:val="24"/>
          <w:szCs w:val="24"/>
        </w:rPr>
      </w:pPr>
      <w:r w:rsidRPr="002F0F75">
        <w:rPr>
          <w:sz w:val="24"/>
          <w:szCs w:val="24"/>
        </w:rPr>
        <w:t>в)</w:t>
      </w:r>
      <w:r w:rsidRPr="002F0F75">
        <w:rPr>
          <w:sz w:val="24"/>
          <w:szCs w:val="24"/>
        </w:rPr>
        <w:tab/>
        <w:t>Экономическая деятельность;</w:t>
      </w:r>
    </w:p>
    <w:p w:rsidR="00144810" w:rsidRDefault="00144810" w:rsidP="00930E7C">
      <w:pPr>
        <w:pStyle w:val="afc"/>
        <w:shd w:val="clear" w:color="auto" w:fill="auto"/>
        <w:tabs>
          <w:tab w:val="left" w:pos="1080"/>
        </w:tabs>
        <w:spacing w:before="0" w:after="0" w:line="240" w:lineRule="auto"/>
        <w:ind w:left="1080" w:firstLine="54"/>
        <w:jc w:val="left"/>
        <w:rPr>
          <w:sz w:val="24"/>
          <w:szCs w:val="24"/>
        </w:rPr>
      </w:pPr>
      <w:r w:rsidRPr="002F0F75">
        <w:rPr>
          <w:sz w:val="24"/>
          <w:szCs w:val="24"/>
        </w:rPr>
        <w:t>г)</w:t>
      </w:r>
      <w:r w:rsidRPr="002F0F75">
        <w:rPr>
          <w:sz w:val="24"/>
          <w:szCs w:val="24"/>
        </w:rPr>
        <w:tab/>
        <w:t>Технологический процесс.</w:t>
      </w:r>
    </w:p>
    <w:p w:rsidR="00930E7C" w:rsidRPr="002F0F75" w:rsidRDefault="00930E7C" w:rsidP="00930E7C">
      <w:pPr>
        <w:pStyle w:val="afc"/>
        <w:shd w:val="clear" w:color="auto" w:fill="auto"/>
        <w:tabs>
          <w:tab w:val="left" w:pos="1080"/>
        </w:tabs>
        <w:spacing w:before="0" w:after="0" w:line="240" w:lineRule="auto"/>
        <w:ind w:left="1080" w:firstLine="54"/>
        <w:jc w:val="left"/>
        <w:rPr>
          <w:sz w:val="24"/>
          <w:szCs w:val="24"/>
        </w:rPr>
      </w:pPr>
    </w:p>
    <w:p w:rsidR="00144810" w:rsidRPr="002F0F75" w:rsidRDefault="00930E7C" w:rsidP="00144810">
      <w:pPr>
        <w:pStyle w:val="410"/>
        <w:keepNext/>
        <w:keepLines/>
        <w:shd w:val="clear" w:color="auto" w:fill="auto"/>
        <w:spacing w:line="240" w:lineRule="auto"/>
        <w:ind w:left="360" w:firstLine="0"/>
        <w:rPr>
          <w:sz w:val="24"/>
          <w:szCs w:val="24"/>
        </w:rPr>
      </w:pPr>
      <w:bookmarkStart w:id="7" w:name="bookmark67"/>
      <w:r>
        <w:rPr>
          <w:sz w:val="24"/>
          <w:szCs w:val="24"/>
        </w:rPr>
        <w:t xml:space="preserve">4. </w:t>
      </w:r>
      <w:r w:rsidR="00144810" w:rsidRPr="002F0F75">
        <w:rPr>
          <w:sz w:val="24"/>
          <w:szCs w:val="24"/>
        </w:rPr>
        <w:t>Виды бизнес-процессов:</w:t>
      </w:r>
      <w:bookmarkEnd w:id="7"/>
    </w:p>
    <w:p w:rsidR="00144810" w:rsidRPr="002F0F75" w:rsidRDefault="00144810" w:rsidP="00930E7C">
      <w:pPr>
        <w:pStyle w:val="afc"/>
        <w:shd w:val="clear" w:color="auto" w:fill="auto"/>
        <w:tabs>
          <w:tab w:val="left" w:pos="851"/>
          <w:tab w:val="left" w:pos="1134"/>
        </w:tabs>
        <w:spacing w:before="0" w:after="0" w:line="240" w:lineRule="auto"/>
        <w:ind w:left="709" w:firstLine="0"/>
        <w:jc w:val="left"/>
        <w:rPr>
          <w:sz w:val="24"/>
          <w:szCs w:val="24"/>
        </w:rPr>
      </w:pPr>
      <w:r w:rsidRPr="002F0F75">
        <w:rPr>
          <w:sz w:val="24"/>
          <w:szCs w:val="24"/>
        </w:rPr>
        <w:t>а)</w:t>
      </w:r>
      <w:r w:rsidRPr="002F0F75">
        <w:rPr>
          <w:sz w:val="24"/>
          <w:szCs w:val="24"/>
        </w:rPr>
        <w:tab/>
        <w:t>Управляющие;</w:t>
      </w:r>
    </w:p>
    <w:p w:rsidR="00144810" w:rsidRPr="002F0F75" w:rsidRDefault="00144810" w:rsidP="00930E7C">
      <w:pPr>
        <w:pStyle w:val="afc"/>
        <w:shd w:val="clear" w:color="auto" w:fill="auto"/>
        <w:tabs>
          <w:tab w:val="left" w:pos="851"/>
          <w:tab w:val="left" w:pos="1134"/>
        </w:tabs>
        <w:spacing w:before="0" w:after="0" w:line="240" w:lineRule="auto"/>
        <w:ind w:left="709" w:firstLine="0"/>
        <w:jc w:val="left"/>
        <w:rPr>
          <w:sz w:val="24"/>
          <w:szCs w:val="24"/>
        </w:rPr>
      </w:pPr>
      <w:r w:rsidRPr="002F0F75">
        <w:rPr>
          <w:sz w:val="24"/>
          <w:szCs w:val="24"/>
        </w:rPr>
        <w:t>б)</w:t>
      </w:r>
      <w:r w:rsidRPr="002F0F75">
        <w:rPr>
          <w:sz w:val="24"/>
          <w:szCs w:val="24"/>
        </w:rPr>
        <w:tab/>
        <w:t>Операционные;</w:t>
      </w:r>
    </w:p>
    <w:p w:rsidR="00144810" w:rsidRPr="002F0F75" w:rsidRDefault="00144810" w:rsidP="00930E7C">
      <w:pPr>
        <w:pStyle w:val="afc"/>
        <w:shd w:val="clear" w:color="auto" w:fill="auto"/>
        <w:tabs>
          <w:tab w:val="left" w:pos="851"/>
          <w:tab w:val="left" w:pos="1134"/>
        </w:tabs>
        <w:spacing w:before="0" w:after="0" w:line="240" w:lineRule="auto"/>
        <w:ind w:left="709" w:firstLine="0"/>
        <w:jc w:val="left"/>
        <w:rPr>
          <w:sz w:val="24"/>
          <w:szCs w:val="24"/>
        </w:rPr>
      </w:pPr>
      <w:r w:rsidRPr="002F0F75">
        <w:rPr>
          <w:sz w:val="24"/>
          <w:szCs w:val="24"/>
        </w:rPr>
        <w:t>в)</w:t>
      </w:r>
      <w:r w:rsidRPr="002F0F75">
        <w:rPr>
          <w:sz w:val="24"/>
          <w:szCs w:val="24"/>
        </w:rPr>
        <w:tab/>
        <w:t>Поддерживающие;</w:t>
      </w:r>
    </w:p>
    <w:p w:rsidR="00144810" w:rsidRPr="002F0F75" w:rsidRDefault="00144810" w:rsidP="00930E7C">
      <w:pPr>
        <w:pStyle w:val="afc"/>
        <w:shd w:val="clear" w:color="auto" w:fill="auto"/>
        <w:tabs>
          <w:tab w:val="left" w:pos="851"/>
          <w:tab w:val="left" w:pos="1134"/>
        </w:tabs>
        <w:spacing w:before="0" w:after="0" w:line="240" w:lineRule="auto"/>
        <w:ind w:left="709" w:firstLine="0"/>
        <w:jc w:val="left"/>
        <w:rPr>
          <w:sz w:val="24"/>
          <w:szCs w:val="24"/>
        </w:rPr>
      </w:pPr>
      <w:r w:rsidRPr="002F0F75">
        <w:rPr>
          <w:sz w:val="24"/>
          <w:szCs w:val="24"/>
        </w:rPr>
        <w:t>г)</w:t>
      </w:r>
      <w:r w:rsidRPr="002F0F75">
        <w:rPr>
          <w:sz w:val="24"/>
          <w:szCs w:val="24"/>
        </w:rPr>
        <w:tab/>
        <w:t>Ликвидационные;</w:t>
      </w:r>
    </w:p>
    <w:p w:rsidR="00144810" w:rsidRDefault="00144810" w:rsidP="00930E7C">
      <w:pPr>
        <w:pStyle w:val="afc"/>
        <w:shd w:val="clear" w:color="auto" w:fill="auto"/>
        <w:tabs>
          <w:tab w:val="left" w:pos="851"/>
          <w:tab w:val="left" w:pos="1134"/>
        </w:tabs>
        <w:spacing w:before="0" w:after="0" w:line="240" w:lineRule="auto"/>
        <w:ind w:left="709" w:firstLine="0"/>
        <w:jc w:val="left"/>
        <w:rPr>
          <w:sz w:val="24"/>
          <w:szCs w:val="24"/>
        </w:rPr>
      </w:pPr>
      <w:r w:rsidRPr="002F0F75">
        <w:rPr>
          <w:sz w:val="24"/>
          <w:szCs w:val="24"/>
        </w:rPr>
        <w:t>д)</w:t>
      </w:r>
      <w:r w:rsidRPr="002F0F75">
        <w:rPr>
          <w:sz w:val="24"/>
          <w:szCs w:val="24"/>
        </w:rPr>
        <w:tab/>
        <w:t>Экономические.</w:t>
      </w:r>
    </w:p>
    <w:p w:rsidR="00930E7C" w:rsidRPr="002F0F75" w:rsidRDefault="00930E7C" w:rsidP="00930E7C">
      <w:pPr>
        <w:pStyle w:val="afc"/>
        <w:shd w:val="clear" w:color="auto" w:fill="auto"/>
        <w:tabs>
          <w:tab w:val="left" w:pos="1080"/>
        </w:tabs>
        <w:spacing w:before="0" w:after="0" w:line="240" w:lineRule="auto"/>
        <w:ind w:left="1080" w:firstLine="54"/>
        <w:jc w:val="left"/>
        <w:rPr>
          <w:sz w:val="24"/>
          <w:szCs w:val="24"/>
        </w:rPr>
      </w:pPr>
    </w:p>
    <w:p w:rsidR="00144810" w:rsidRPr="002F0F75" w:rsidRDefault="00930E7C" w:rsidP="00144810">
      <w:pPr>
        <w:pStyle w:val="410"/>
        <w:keepNext/>
        <w:keepLines/>
        <w:shd w:val="clear" w:color="auto" w:fill="auto"/>
        <w:spacing w:line="240" w:lineRule="auto"/>
        <w:ind w:left="360" w:firstLine="0"/>
        <w:rPr>
          <w:sz w:val="24"/>
          <w:szCs w:val="24"/>
        </w:rPr>
      </w:pPr>
      <w:bookmarkStart w:id="8" w:name="bookmark69"/>
      <w:r>
        <w:rPr>
          <w:sz w:val="24"/>
          <w:szCs w:val="24"/>
        </w:rPr>
        <w:lastRenderedPageBreak/>
        <w:t xml:space="preserve">5. </w:t>
      </w:r>
      <w:r w:rsidR="00144810" w:rsidRPr="002F0F75">
        <w:rPr>
          <w:sz w:val="24"/>
          <w:szCs w:val="24"/>
        </w:rPr>
        <w:t>Декомпозиция бизнес-процесса это:</w:t>
      </w:r>
      <w:bookmarkEnd w:id="8"/>
    </w:p>
    <w:p w:rsidR="00144810" w:rsidRPr="002F0F75" w:rsidRDefault="00144810" w:rsidP="00144810">
      <w:pPr>
        <w:pStyle w:val="afc"/>
        <w:shd w:val="clear" w:color="auto" w:fill="auto"/>
        <w:tabs>
          <w:tab w:val="left" w:pos="1070"/>
        </w:tabs>
        <w:spacing w:before="0" w:after="0" w:line="240" w:lineRule="auto"/>
        <w:ind w:left="1080" w:hanging="360"/>
        <w:jc w:val="left"/>
        <w:rPr>
          <w:sz w:val="24"/>
          <w:szCs w:val="24"/>
        </w:rPr>
      </w:pPr>
      <w:r w:rsidRPr="002F0F75">
        <w:rPr>
          <w:sz w:val="24"/>
          <w:szCs w:val="24"/>
        </w:rPr>
        <w:t>а)</w:t>
      </w:r>
      <w:r w:rsidRPr="002F0F75">
        <w:rPr>
          <w:sz w:val="24"/>
          <w:szCs w:val="24"/>
        </w:rPr>
        <w:tab/>
        <w:t xml:space="preserve">Представление модели </w:t>
      </w:r>
      <w:r w:rsidRPr="002F0F75">
        <w:rPr>
          <w:sz w:val="24"/>
          <w:szCs w:val="24"/>
          <w:lang w:val="en-US" w:eastAsia="en-US"/>
        </w:rPr>
        <w:t>ASIS</w:t>
      </w:r>
      <w:r w:rsidRPr="002F0F75">
        <w:rPr>
          <w:sz w:val="24"/>
          <w:szCs w:val="24"/>
        </w:rPr>
        <w:t xml:space="preserve">и </w:t>
      </w:r>
      <w:r w:rsidRPr="002F0F75">
        <w:rPr>
          <w:sz w:val="24"/>
          <w:szCs w:val="24"/>
          <w:lang w:val="en-US" w:eastAsia="en-US"/>
        </w:rPr>
        <w:t>TOBE</w:t>
      </w:r>
      <w:r w:rsidRPr="002F0F75">
        <w:rPr>
          <w:sz w:val="24"/>
          <w:szCs w:val="24"/>
          <w:lang w:eastAsia="en-US"/>
        </w:rPr>
        <w:t>;</w:t>
      </w:r>
    </w:p>
    <w:p w:rsidR="00144810" w:rsidRPr="002F0F75" w:rsidRDefault="00144810" w:rsidP="00144810">
      <w:pPr>
        <w:pStyle w:val="afc"/>
        <w:shd w:val="clear" w:color="auto" w:fill="auto"/>
        <w:tabs>
          <w:tab w:val="left" w:pos="1070"/>
        </w:tabs>
        <w:spacing w:before="0" w:after="0" w:line="240" w:lineRule="auto"/>
        <w:ind w:left="1080" w:hanging="360"/>
        <w:jc w:val="left"/>
        <w:rPr>
          <w:sz w:val="24"/>
          <w:szCs w:val="24"/>
        </w:rPr>
      </w:pPr>
      <w:r w:rsidRPr="002F0F75">
        <w:rPr>
          <w:sz w:val="24"/>
          <w:szCs w:val="24"/>
        </w:rPr>
        <w:t>б)</w:t>
      </w:r>
      <w:r w:rsidRPr="002F0F75">
        <w:rPr>
          <w:sz w:val="24"/>
          <w:szCs w:val="24"/>
        </w:rPr>
        <w:tab/>
        <w:t>Представление в виде нескольких подпроцессов;</w:t>
      </w:r>
    </w:p>
    <w:p w:rsidR="00144810" w:rsidRPr="002F0F75" w:rsidRDefault="00144810" w:rsidP="00144810">
      <w:pPr>
        <w:pStyle w:val="afc"/>
        <w:shd w:val="clear" w:color="auto" w:fill="auto"/>
        <w:tabs>
          <w:tab w:val="left" w:pos="1070"/>
        </w:tabs>
        <w:spacing w:before="0" w:after="0" w:line="240" w:lineRule="auto"/>
        <w:ind w:left="1080" w:hanging="360"/>
        <w:jc w:val="left"/>
        <w:rPr>
          <w:sz w:val="24"/>
          <w:szCs w:val="24"/>
        </w:rPr>
      </w:pPr>
      <w:r w:rsidRPr="002F0F75">
        <w:rPr>
          <w:sz w:val="24"/>
          <w:szCs w:val="24"/>
        </w:rPr>
        <w:t>в)</w:t>
      </w:r>
      <w:r w:rsidRPr="002F0F75">
        <w:rPr>
          <w:sz w:val="24"/>
          <w:szCs w:val="24"/>
        </w:rPr>
        <w:tab/>
        <w:t>Переход к другой методологии моделирования.</w:t>
      </w:r>
    </w:p>
    <w:p w:rsidR="00930E7C" w:rsidRDefault="00930E7C" w:rsidP="00144810">
      <w:pPr>
        <w:pStyle w:val="410"/>
        <w:keepNext/>
        <w:keepLines/>
        <w:shd w:val="clear" w:color="auto" w:fill="auto"/>
        <w:spacing w:line="240" w:lineRule="auto"/>
        <w:ind w:left="360" w:firstLine="0"/>
        <w:rPr>
          <w:sz w:val="24"/>
          <w:szCs w:val="24"/>
        </w:rPr>
      </w:pPr>
      <w:bookmarkStart w:id="9" w:name="bookmark71"/>
    </w:p>
    <w:p w:rsidR="00144810" w:rsidRPr="002F0F75" w:rsidRDefault="00930E7C" w:rsidP="00144810">
      <w:pPr>
        <w:pStyle w:val="410"/>
        <w:keepNext/>
        <w:keepLines/>
        <w:shd w:val="clear" w:color="auto" w:fill="auto"/>
        <w:spacing w:line="240" w:lineRule="auto"/>
        <w:ind w:left="360" w:firstLine="0"/>
        <w:rPr>
          <w:sz w:val="24"/>
          <w:szCs w:val="24"/>
        </w:rPr>
      </w:pPr>
      <w:r>
        <w:rPr>
          <w:sz w:val="24"/>
          <w:szCs w:val="24"/>
        </w:rPr>
        <w:t xml:space="preserve">6. </w:t>
      </w:r>
      <w:r w:rsidR="00144810" w:rsidRPr="002F0F75">
        <w:rPr>
          <w:sz w:val="24"/>
          <w:szCs w:val="24"/>
        </w:rPr>
        <w:t>Моделирование бизнес-процессов это:</w:t>
      </w:r>
      <w:bookmarkEnd w:id="9"/>
    </w:p>
    <w:p w:rsidR="00144810" w:rsidRPr="002F0F75" w:rsidRDefault="00144810" w:rsidP="00144810">
      <w:pPr>
        <w:pStyle w:val="afc"/>
        <w:shd w:val="clear" w:color="auto" w:fill="auto"/>
        <w:tabs>
          <w:tab w:val="left" w:pos="1070"/>
        </w:tabs>
        <w:spacing w:before="0" w:after="0" w:line="240" w:lineRule="auto"/>
        <w:ind w:left="1080" w:hanging="360"/>
        <w:jc w:val="left"/>
        <w:rPr>
          <w:sz w:val="24"/>
          <w:szCs w:val="24"/>
        </w:rPr>
      </w:pPr>
      <w:r w:rsidRPr="002F0F75">
        <w:rPr>
          <w:sz w:val="24"/>
          <w:szCs w:val="24"/>
        </w:rPr>
        <w:t>а)</w:t>
      </w:r>
      <w:r w:rsidRPr="002F0F75">
        <w:rPr>
          <w:sz w:val="24"/>
          <w:szCs w:val="24"/>
        </w:rPr>
        <w:tab/>
        <w:t>Разработка модели технологического процесса предприятия;</w:t>
      </w:r>
    </w:p>
    <w:p w:rsidR="00144810" w:rsidRPr="002F0F75" w:rsidRDefault="00144810" w:rsidP="00144810">
      <w:pPr>
        <w:pStyle w:val="afc"/>
        <w:shd w:val="clear" w:color="auto" w:fill="auto"/>
        <w:tabs>
          <w:tab w:val="left" w:pos="1080"/>
        </w:tabs>
        <w:spacing w:before="0" w:after="0" w:line="240" w:lineRule="auto"/>
        <w:ind w:left="1080" w:right="220" w:hanging="360"/>
        <w:jc w:val="left"/>
        <w:rPr>
          <w:sz w:val="24"/>
          <w:szCs w:val="24"/>
        </w:rPr>
      </w:pPr>
      <w:r w:rsidRPr="002F0F75">
        <w:rPr>
          <w:sz w:val="24"/>
          <w:szCs w:val="24"/>
        </w:rPr>
        <w:t>б)</w:t>
      </w:r>
      <w:r w:rsidRPr="002F0F75">
        <w:rPr>
          <w:sz w:val="24"/>
          <w:szCs w:val="24"/>
        </w:rPr>
        <w:tab/>
        <w:t>Формирование модели организации, включающей описание деловых объектов и указание связей между ними.</w:t>
      </w:r>
    </w:p>
    <w:p w:rsidR="00144810" w:rsidRPr="002F0F75" w:rsidRDefault="00144810" w:rsidP="00930E7C">
      <w:pPr>
        <w:pStyle w:val="410"/>
        <w:keepNext/>
        <w:keepLines/>
        <w:shd w:val="clear" w:color="auto" w:fill="auto"/>
        <w:tabs>
          <w:tab w:val="left" w:pos="380"/>
        </w:tabs>
        <w:spacing w:line="240" w:lineRule="auto"/>
        <w:ind w:left="20" w:firstLine="0"/>
        <w:rPr>
          <w:sz w:val="24"/>
          <w:szCs w:val="24"/>
        </w:rPr>
      </w:pPr>
    </w:p>
    <w:p w:rsidR="00144810" w:rsidRPr="002F0F75" w:rsidRDefault="00930E7C" w:rsidP="00144810">
      <w:pPr>
        <w:pStyle w:val="410"/>
        <w:keepNext/>
        <w:keepLines/>
        <w:shd w:val="clear" w:color="auto" w:fill="auto"/>
        <w:spacing w:line="240" w:lineRule="auto"/>
        <w:ind w:left="360" w:firstLine="0"/>
        <w:rPr>
          <w:sz w:val="24"/>
          <w:szCs w:val="24"/>
        </w:rPr>
      </w:pPr>
      <w:bookmarkStart w:id="10" w:name="bookmark73"/>
      <w:r>
        <w:rPr>
          <w:sz w:val="24"/>
          <w:szCs w:val="24"/>
          <w:lang w:eastAsia="en-US"/>
        </w:rPr>
        <w:t xml:space="preserve">7. </w:t>
      </w:r>
      <w:r w:rsidR="00144810" w:rsidRPr="002F0F75">
        <w:rPr>
          <w:sz w:val="24"/>
          <w:szCs w:val="24"/>
          <w:lang w:val="en-US" w:eastAsia="en-US"/>
        </w:rPr>
        <w:t>IDEF</w:t>
      </w:r>
      <w:r w:rsidR="00144810" w:rsidRPr="00930E7C">
        <w:rPr>
          <w:sz w:val="24"/>
          <w:szCs w:val="24"/>
          <w:lang w:eastAsia="en-US"/>
        </w:rPr>
        <w:t xml:space="preserve">0 </w:t>
      </w:r>
      <w:r w:rsidR="00144810" w:rsidRPr="002F0F75">
        <w:rPr>
          <w:sz w:val="24"/>
          <w:szCs w:val="24"/>
        </w:rPr>
        <w:t>- это методология описывающая:</w:t>
      </w:r>
      <w:bookmarkEnd w:id="10"/>
    </w:p>
    <w:p w:rsidR="00144810" w:rsidRPr="002F0F75" w:rsidRDefault="00144810" w:rsidP="00930E7C">
      <w:pPr>
        <w:pStyle w:val="afc"/>
        <w:shd w:val="clear" w:color="auto" w:fill="auto"/>
        <w:tabs>
          <w:tab w:val="left" w:pos="1080"/>
        </w:tabs>
        <w:spacing w:before="0" w:after="0" w:line="240" w:lineRule="auto"/>
        <w:ind w:left="1080" w:firstLine="54"/>
        <w:jc w:val="left"/>
        <w:rPr>
          <w:sz w:val="24"/>
          <w:szCs w:val="24"/>
        </w:rPr>
      </w:pPr>
      <w:r w:rsidRPr="002F0F75">
        <w:rPr>
          <w:sz w:val="24"/>
          <w:szCs w:val="24"/>
        </w:rPr>
        <w:t>а)</w:t>
      </w:r>
      <w:r w:rsidRPr="002F0F75">
        <w:rPr>
          <w:sz w:val="24"/>
          <w:szCs w:val="24"/>
        </w:rPr>
        <w:tab/>
        <w:t>Функциональную структуру бизнес-процесса;</w:t>
      </w:r>
    </w:p>
    <w:p w:rsidR="00144810" w:rsidRPr="002F0F75" w:rsidRDefault="00144810" w:rsidP="00930E7C">
      <w:pPr>
        <w:pStyle w:val="afc"/>
        <w:shd w:val="clear" w:color="auto" w:fill="auto"/>
        <w:tabs>
          <w:tab w:val="left" w:pos="1070"/>
        </w:tabs>
        <w:spacing w:before="0" w:after="0" w:line="240" w:lineRule="auto"/>
        <w:ind w:left="1080" w:firstLine="54"/>
        <w:jc w:val="left"/>
        <w:rPr>
          <w:sz w:val="24"/>
          <w:szCs w:val="24"/>
        </w:rPr>
      </w:pPr>
      <w:r w:rsidRPr="002F0F75">
        <w:rPr>
          <w:sz w:val="24"/>
          <w:szCs w:val="24"/>
        </w:rPr>
        <w:t>б)</w:t>
      </w:r>
      <w:r w:rsidRPr="002F0F75">
        <w:rPr>
          <w:sz w:val="24"/>
          <w:szCs w:val="24"/>
        </w:rPr>
        <w:tab/>
        <w:t>Процессный подход к моделированию бизнес-процессов;</w:t>
      </w:r>
    </w:p>
    <w:p w:rsidR="00144810" w:rsidRPr="002F0F75" w:rsidRDefault="00144810" w:rsidP="00930E7C">
      <w:pPr>
        <w:pStyle w:val="afc"/>
        <w:shd w:val="clear" w:color="auto" w:fill="auto"/>
        <w:tabs>
          <w:tab w:val="left" w:pos="1070"/>
        </w:tabs>
        <w:spacing w:before="0" w:after="0" w:line="240" w:lineRule="auto"/>
        <w:ind w:left="1080" w:firstLine="54"/>
        <w:jc w:val="left"/>
        <w:rPr>
          <w:sz w:val="24"/>
          <w:szCs w:val="24"/>
        </w:rPr>
      </w:pPr>
      <w:r w:rsidRPr="002F0F75">
        <w:rPr>
          <w:sz w:val="24"/>
          <w:szCs w:val="24"/>
        </w:rPr>
        <w:t>в)</w:t>
      </w:r>
      <w:r w:rsidRPr="002F0F75">
        <w:rPr>
          <w:sz w:val="24"/>
          <w:szCs w:val="24"/>
        </w:rPr>
        <w:tab/>
        <w:t>Бизнес-процесс на основе типизации моделей.</w:t>
      </w:r>
    </w:p>
    <w:p w:rsidR="00930E7C" w:rsidRDefault="00930E7C" w:rsidP="00930E7C">
      <w:pPr>
        <w:pStyle w:val="410"/>
        <w:keepNext/>
        <w:keepLines/>
        <w:shd w:val="clear" w:color="auto" w:fill="auto"/>
        <w:tabs>
          <w:tab w:val="left" w:pos="375"/>
        </w:tabs>
        <w:spacing w:line="240" w:lineRule="auto"/>
        <w:ind w:left="20" w:firstLine="0"/>
        <w:rPr>
          <w:sz w:val="24"/>
          <w:szCs w:val="24"/>
        </w:rPr>
      </w:pPr>
      <w:bookmarkStart w:id="11" w:name="bookmark74"/>
    </w:p>
    <w:p w:rsidR="00144810" w:rsidRPr="002F0F75" w:rsidRDefault="00930E7C" w:rsidP="00144810">
      <w:pPr>
        <w:pStyle w:val="410"/>
        <w:keepNext/>
        <w:keepLines/>
        <w:shd w:val="clear" w:color="auto" w:fill="auto"/>
        <w:spacing w:line="240" w:lineRule="auto"/>
        <w:ind w:left="360" w:firstLine="0"/>
        <w:rPr>
          <w:sz w:val="24"/>
          <w:szCs w:val="24"/>
        </w:rPr>
      </w:pPr>
      <w:bookmarkStart w:id="12" w:name="bookmark75"/>
      <w:bookmarkEnd w:id="11"/>
      <w:r>
        <w:rPr>
          <w:sz w:val="24"/>
          <w:szCs w:val="24"/>
        </w:rPr>
        <w:t xml:space="preserve">8. </w:t>
      </w:r>
      <w:r w:rsidR="00144810" w:rsidRPr="002F0F75">
        <w:rPr>
          <w:sz w:val="24"/>
          <w:szCs w:val="24"/>
        </w:rPr>
        <w:t xml:space="preserve">Выделить технологии моделирования, базирующиеся на языке </w:t>
      </w:r>
      <w:r w:rsidR="00144810" w:rsidRPr="002F0F75">
        <w:rPr>
          <w:sz w:val="24"/>
          <w:szCs w:val="24"/>
          <w:lang w:val="en-US" w:eastAsia="en-US"/>
        </w:rPr>
        <w:t>UML</w:t>
      </w:r>
      <w:r w:rsidR="00144810" w:rsidRPr="002F0F75">
        <w:rPr>
          <w:sz w:val="24"/>
          <w:szCs w:val="24"/>
          <w:lang w:eastAsia="en-US"/>
        </w:rPr>
        <w:t>:</w:t>
      </w:r>
      <w:bookmarkEnd w:id="12"/>
    </w:p>
    <w:p w:rsidR="00930E7C" w:rsidRPr="002F0F75" w:rsidRDefault="00930E7C" w:rsidP="00930E7C">
      <w:pPr>
        <w:pStyle w:val="afc"/>
        <w:framePr w:wrap="notBeside" w:vAnchor="text" w:hAnchor="text" w:xAlign="center" w:y="1"/>
        <w:shd w:val="clear" w:color="auto" w:fill="auto"/>
        <w:spacing w:before="0" w:after="0" w:line="240" w:lineRule="auto"/>
        <w:ind w:left="40" w:firstLine="811"/>
        <w:jc w:val="left"/>
        <w:rPr>
          <w:sz w:val="24"/>
          <w:szCs w:val="24"/>
        </w:rPr>
      </w:pPr>
      <w:r w:rsidRPr="002F0F75">
        <w:rPr>
          <w:sz w:val="24"/>
          <w:szCs w:val="24"/>
        </w:rPr>
        <w:t>а)</w:t>
      </w:r>
      <w:r w:rsidRPr="002F0F75">
        <w:rPr>
          <w:sz w:val="24"/>
          <w:szCs w:val="24"/>
          <w:lang w:val="en-US" w:eastAsia="en-US"/>
        </w:rPr>
        <w:t>IDEF</w:t>
      </w:r>
      <w:r w:rsidRPr="00930E7C">
        <w:rPr>
          <w:sz w:val="24"/>
          <w:szCs w:val="24"/>
          <w:lang w:eastAsia="en-US"/>
        </w:rPr>
        <w:t>0;</w:t>
      </w:r>
    </w:p>
    <w:p w:rsidR="00930E7C" w:rsidRPr="002F0F75" w:rsidRDefault="00930E7C" w:rsidP="00930E7C">
      <w:pPr>
        <w:pStyle w:val="afc"/>
        <w:framePr w:wrap="notBeside" w:vAnchor="text" w:hAnchor="text" w:xAlign="center" w:y="1"/>
        <w:shd w:val="clear" w:color="auto" w:fill="auto"/>
        <w:spacing w:before="0" w:after="0" w:line="240" w:lineRule="auto"/>
        <w:ind w:left="40" w:firstLine="811"/>
        <w:jc w:val="left"/>
        <w:rPr>
          <w:sz w:val="24"/>
          <w:szCs w:val="24"/>
        </w:rPr>
      </w:pPr>
      <w:r w:rsidRPr="002F0F75">
        <w:rPr>
          <w:sz w:val="24"/>
          <w:szCs w:val="24"/>
        </w:rPr>
        <w:t>б)</w:t>
      </w:r>
      <w:r w:rsidRPr="002F0F75">
        <w:rPr>
          <w:sz w:val="24"/>
          <w:szCs w:val="24"/>
          <w:lang w:val="en-US" w:eastAsia="en-US"/>
        </w:rPr>
        <w:t>DFD</w:t>
      </w:r>
      <w:r w:rsidRPr="00930E7C">
        <w:rPr>
          <w:sz w:val="24"/>
          <w:szCs w:val="24"/>
          <w:lang w:eastAsia="en-US"/>
        </w:rPr>
        <w:t>;</w:t>
      </w:r>
    </w:p>
    <w:p w:rsidR="00930E7C" w:rsidRPr="00930E7C" w:rsidRDefault="00930E7C" w:rsidP="00930E7C">
      <w:pPr>
        <w:pStyle w:val="afc"/>
        <w:framePr w:wrap="notBeside" w:vAnchor="text" w:hAnchor="text" w:xAlign="center" w:y="1"/>
        <w:shd w:val="clear" w:color="auto" w:fill="auto"/>
        <w:spacing w:before="0" w:after="0" w:line="240" w:lineRule="auto"/>
        <w:ind w:left="40" w:firstLine="811"/>
        <w:jc w:val="left"/>
        <w:rPr>
          <w:sz w:val="24"/>
          <w:szCs w:val="24"/>
        </w:rPr>
      </w:pPr>
      <w:r w:rsidRPr="002F0F75">
        <w:rPr>
          <w:sz w:val="24"/>
          <w:szCs w:val="24"/>
        </w:rPr>
        <w:t>в)</w:t>
      </w:r>
      <w:r w:rsidRPr="002F0F75">
        <w:rPr>
          <w:sz w:val="24"/>
          <w:szCs w:val="24"/>
          <w:lang w:val="en-US" w:eastAsia="en-US"/>
        </w:rPr>
        <w:t>IDEF</w:t>
      </w:r>
      <w:r w:rsidRPr="00930E7C">
        <w:rPr>
          <w:sz w:val="24"/>
          <w:szCs w:val="24"/>
          <w:lang w:eastAsia="en-US"/>
        </w:rPr>
        <w:t>3;</w:t>
      </w:r>
    </w:p>
    <w:p w:rsidR="00930E7C" w:rsidRPr="00930E7C" w:rsidRDefault="00930E7C" w:rsidP="00930E7C">
      <w:pPr>
        <w:pStyle w:val="afc"/>
        <w:framePr w:wrap="notBeside" w:vAnchor="text" w:hAnchor="text" w:xAlign="center" w:y="1"/>
        <w:shd w:val="clear" w:color="auto" w:fill="auto"/>
        <w:spacing w:before="0" w:after="0" w:line="240" w:lineRule="auto"/>
        <w:ind w:left="40" w:firstLine="811"/>
        <w:jc w:val="left"/>
        <w:rPr>
          <w:sz w:val="24"/>
          <w:szCs w:val="24"/>
          <w:lang w:val="en-US"/>
        </w:rPr>
      </w:pPr>
      <w:r w:rsidRPr="002F0F75">
        <w:rPr>
          <w:sz w:val="24"/>
          <w:szCs w:val="24"/>
        </w:rPr>
        <w:t>г</w:t>
      </w:r>
      <w:r w:rsidRPr="00930E7C">
        <w:rPr>
          <w:sz w:val="24"/>
          <w:szCs w:val="24"/>
          <w:lang w:val="en-US"/>
        </w:rPr>
        <w:t xml:space="preserve">) </w:t>
      </w:r>
      <w:r w:rsidRPr="002F0F75">
        <w:rPr>
          <w:sz w:val="24"/>
          <w:szCs w:val="24"/>
          <w:lang w:val="en-US" w:eastAsia="en-US"/>
        </w:rPr>
        <w:t>Rational Rouse;</w:t>
      </w:r>
    </w:p>
    <w:p w:rsidR="00930E7C" w:rsidRPr="00930E7C" w:rsidRDefault="00930E7C" w:rsidP="00930E7C">
      <w:pPr>
        <w:pStyle w:val="afc"/>
        <w:framePr w:wrap="notBeside" w:vAnchor="text" w:hAnchor="text" w:xAlign="center" w:y="1"/>
        <w:shd w:val="clear" w:color="auto" w:fill="auto"/>
        <w:spacing w:before="0" w:after="0" w:line="240" w:lineRule="auto"/>
        <w:ind w:left="40" w:firstLine="811"/>
        <w:jc w:val="left"/>
        <w:rPr>
          <w:sz w:val="24"/>
          <w:szCs w:val="24"/>
          <w:lang w:val="en-US"/>
        </w:rPr>
      </w:pPr>
      <w:r w:rsidRPr="002F0F75">
        <w:rPr>
          <w:sz w:val="24"/>
          <w:szCs w:val="24"/>
        </w:rPr>
        <w:t>д</w:t>
      </w:r>
      <w:r w:rsidRPr="00930E7C">
        <w:rPr>
          <w:sz w:val="24"/>
          <w:szCs w:val="24"/>
          <w:lang w:val="en-US"/>
        </w:rPr>
        <w:t xml:space="preserve">) </w:t>
      </w:r>
      <w:r w:rsidRPr="002F0F75">
        <w:rPr>
          <w:sz w:val="24"/>
          <w:szCs w:val="24"/>
          <w:lang w:val="en-US" w:eastAsia="en-US"/>
        </w:rPr>
        <w:t>BPMN;</w:t>
      </w:r>
    </w:p>
    <w:p w:rsidR="00144810" w:rsidRPr="002F0F75" w:rsidRDefault="00930E7C" w:rsidP="00930E7C">
      <w:pPr>
        <w:ind w:firstLine="811"/>
      </w:pPr>
      <w:r w:rsidRPr="002F0F75">
        <w:t>е)</w:t>
      </w:r>
      <w:r w:rsidRPr="002F0F75">
        <w:rPr>
          <w:lang w:val="en-US" w:eastAsia="en-US"/>
        </w:rPr>
        <w:t>ARIS</w:t>
      </w:r>
    </w:p>
    <w:p w:rsidR="00930E7C" w:rsidRDefault="00930E7C" w:rsidP="00930E7C">
      <w:pPr>
        <w:pStyle w:val="410"/>
        <w:keepNext/>
        <w:keepLines/>
        <w:shd w:val="clear" w:color="auto" w:fill="auto"/>
        <w:spacing w:line="240" w:lineRule="auto"/>
        <w:ind w:left="360" w:firstLine="66"/>
        <w:rPr>
          <w:sz w:val="24"/>
          <w:szCs w:val="24"/>
        </w:rPr>
      </w:pPr>
      <w:bookmarkStart w:id="13" w:name="bookmark77"/>
    </w:p>
    <w:p w:rsidR="00930E7C" w:rsidRDefault="00930E7C" w:rsidP="00930E7C">
      <w:pPr>
        <w:pStyle w:val="410"/>
        <w:keepNext/>
        <w:keepLines/>
        <w:shd w:val="clear" w:color="auto" w:fill="auto"/>
        <w:spacing w:line="240" w:lineRule="auto"/>
        <w:ind w:left="360" w:firstLine="66"/>
        <w:rPr>
          <w:sz w:val="24"/>
          <w:szCs w:val="24"/>
        </w:rPr>
      </w:pPr>
      <w:r>
        <w:rPr>
          <w:sz w:val="24"/>
          <w:szCs w:val="24"/>
        </w:rPr>
        <w:t xml:space="preserve">9. </w:t>
      </w:r>
      <w:r w:rsidR="00144810" w:rsidRPr="002F0F75">
        <w:rPr>
          <w:sz w:val="24"/>
          <w:szCs w:val="24"/>
        </w:rPr>
        <w:t xml:space="preserve">Выделить два основных принципа, на которых базируется методология </w:t>
      </w:r>
      <w:r w:rsidR="00144810" w:rsidRPr="002F0F75">
        <w:rPr>
          <w:sz w:val="24"/>
          <w:szCs w:val="24"/>
          <w:lang w:val="en-US" w:eastAsia="en-US"/>
        </w:rPr>
        <w:t>ARIS</w:t>
      </w:r>
      <w:r w:rsidR="00144810" w:rsidRPr="002F0F75">
        <w:rPr>
          <w:sz w:val="24"/>
          <w:szCs w:val="24"/>
          <w:lang w:eastAsia="en-US"/>
        </w:rPr>
        <w:t>:</w:t>
      </w:r>
      <w:bookmarkEnd w:id="13"/>
    </w:p>
    <w:p w:rsidR="00144810" w:rsidRPr="002F0F75" w:rsidRDefault="00144810" w:rsidP="00930E7C">
      <w:pPr>
        <w:pStyle w:val="410"/>
        <w:keepNext/>
        <w:keepLines/>
        <w:shd w:val="clear" w:color="auto" w:fill="auto"/>
        <w:spacing w:line="240" w:lineRule="auto"/>
        <w:ind w:left="360" w:firstLine="774"/>
        <w:rPr>
          <w:sz w:val="24"/>
          <w:szCs w:val="24"/>
        </w:rPr>
      </w:pPr>
      <w:r w:rsidRPr="00930E7C">
        <w:rPr>
          <w:b w:val="0"/>
          <w:sz w:val="24"/>
          <w:szCs w:val="24"/>
        </w:rPr>
        <w:t>а)</w:t>
      </w:r>
      <w:r w:rsidRPr="00930E7C">
        <w:rPr>
          <w:b w:val="0"/>
          <w:sz w:val="24"/>
          <w:szCs w:val="24"/>
        </w:rPr>
        <w:tab/>
        <w:t>Декомпозиция модели;</w:t>
      </w:r>
    </w:p>
    <w:p w:rsidR="00144810" w:rsidRPr="002F0F75" w:rsidRDefault="00144810" w:rsidP="00144810">
      <w:pPr>
        <w:pStyle w:val="afc"/>
        <w:shd w:val="clear" w:color="auto" w:fill="auto"/>
        <w:tabs>
          <w:tab w:val="left" w:pos="1560"/>
        </w:tabs>
        <w:spacing w:before="0" w:after="0" w:line="240" w:lineRule="auto"/>
        <w:ind w:left="1200" w:firstLine="0"/>
        <w:jc w:val="left"/>
        <w:rPr>
          <w:sz w:val="24"/>
          <w:szCs w:val="24"/>
        </w:rPr>
      </w:pPr>
      <w:r w:rsidRPr="002F0F75">
        <w:rPr>
          <w:sz w:val="24"/>
          <w:szCs w:val="24"/>
        </w:rPr>
        <w:t>б)</w:t>
      </w:r>
      <w:r w:rsidRPr="002F0F75">
        <w:rPr>
          <w:sz w:val="24"/>
          <w:szCs w:val="24"/>
        </w:rPr>
        <w:tab/>
        <w:t>Типизация модели;</w:t>
      </w:r>
    </w:p>
    <w:p w:rsidR="00144810" w:rsidRPr="002F0F75" w:rsidRDefault="00144810" w:rsidP="00144810">
      <w:pPr>
        <w:pStyle w:val="afc"/>
        <w:shd w:val="clear" w:color="auto" w:fill="auto"/>
        <w:tabs>
          <w:tab w:val="left" w:pos="1550"/>
        </w:tabs>
        <w:spacing w:before="0" w:after="0" w:line="240" w:lineRule="auto"/>
        <w:ind w:left="1200" w:firstLine="0"/>
        <w:jc w:val="left"/>
        <w:rPr>
          <w:sz w:val="24"/>
          <w:szCs w:val="24"/>
        </w:rPr>
      </w:pPr>
      <w:r w:rsidRPr="002F0F75">
        <w:rPr>
          <w:sz w:val="24"/>
          <w:szCs w:val="24"/>
        </w:rPr>
        <w:t>в)</w:t>
      </w:r>
      <w:r w:rsidRPr="002F0F75">
        <w:rPr>
          <w:sz w:val="24"/>
          <w:szCs w:val="24"/>
        </w:rPr>
        <w:tab/>
        <w:t>Принцип структуризации бизнес-системы;</w:t>
      </w:r>
    </w:p>
    <w:p w:rsidR="00144810" w:rsidRPr="002F0F75" w:rsidRDefault="00144810" w:rsidP="00144810">
      <w:pPr>
        <w:pStyle w:val="afc"/>
        <w:shd w:val="clear" w:color="auto" w:fill="auto"/>
        <w:tabs>
          <w:tab w:val="left" w:pos="1550"/>
        </w:tabs>
        <w:spacing w:before="0" w:after="0" w:line="240" w:lineRule="auto"/>
        <w:ind w:left="1200" w:firstLine="0"/>
        <w:jc w:val="left"/>
        <w:rPr>
          <w:sz w:val="24"/>
          <w:szCs w:val="24"/>
        </w:rPr>
      </w:pPr>
      <w:r w:rsidRPr="002F0F75">
        <w:rPr>
          <w:sz w:val="24"/>
          <w:szCs w:val="24"/>
        </w:rPr>
        <w:t>г)</w:t>
      </w:r>
      <w:r w:rsidRPr="002F0F75">
        <w:rPr>
          <w:sz w:val="24"/>
          <w:szCs w:val="24"/>
        </w:rPr>
        <w:tab/>
        <w:t>Использование понятия жизненного цикла;</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д)</w:t>
      </w:r>
      <w:r w:rsidRPr="002F0F75">
        <w:rPr>
          <w:sz w:val="24"/>
          <w:szCs w:val="24"/>
        </w:rPr>
        <w:tab/>
        <w:t>Процессный подход к моделированию.</w:t>
      </w:r>
    </w:p>
    <w:p w:rsidR="00930E7C" w:rsidRDefault="00930E7C" w:rsidP="00144810">
      <w:pPr>
        <w:pStyle w:val="810"/>
        <w:shd w:val="clear" w:color="auto" w:fill="auto"/>
        <w:spacing w:line="240" w:lineRule="auto"/>
        <w:ind w:left="480" w:firstLine="0"/>
        <w:jc w:val="left"/>
        <w:rPr>
          <w:rStyle w:val="811"/>
          <w:b w:val="0"/>
          <w:bCs w:val="0"/>
          <w:sz w:val="24"/>
          <w:szCs w:val="24"/>
        </w:rPr>
      </w:pPr>
    </w:p>
    <w:p w:rsidR="00144810" w:rsidRPr="002F0F75" w:rsidRDefault="00930E7C" w:rsidP="00930E7C">
      <w:pPr>
        <w:pStyle w:val="810"/>
        <w:shd w:val="clear" w:color="auto" w:fill="auto"/>
        <w:spacing w:line="240" w:lineRule="auto"/>
        <w:ind w:left="840" w:hanging="414"/>
        <w:jc w:val="left"/>
        <w:rPr>
          <w:sz w:val="24"/>
          <w:szCs w:val="24"/>
        </w:rPr>
      </w:pPr>
      <w:r>
        <w:rPr>
          <w:sz w:val="24"/>
          <w:szCs w:val="24"/>
        </w:rPr>
        <w:t xml:space="preserve">10. </w:t>
      </w:r>
      <w:r w:rsidR="00144810" w:rsidRPr="002F0F75">
        <w:rPr>
          <w:sz w:val="24"/>
          <w:szCs w:val="24"/>
        </w:rPr>
        <w:t xml:space="preserve">Выделите типы диаграмм языка </w:t>
      </w:r>
      <w:r w:rsidR="00144810" w:rsidRPr="002F0F75">
        <w:rPr>
          <w:sz w:val="24"/>
          <w:szCs w:val="24"/>
          <w:lang w:val="en-US" w:eastAsia="en-US"/>
        </w:rPr>
        <w:t>UML</w:t>
      </w:r>
      <w:r w:rsidR="00144810" w:rsidRPr="002F0F75">
        <w:rPr>
          <w:sz w:val="24"/>
          <w:szCs w:val="24"/>
          <w:lang w:eastAsia="en-US"/>
        </w:rPr>
        <w:t>:</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а)</w:t>
      </w:r>
      <w:r w:rsidRPr="002F0F75">
        <w:rPr>
          <w:sz w:val="24"/>
          <w:szCs w:val="24"/>
        </w:rPr>
        <w:tab/>
        <w:t>Диаграмма вариантов использования;</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б)</w:t>
      </w:r>
      <w:r w:rsidRPr="002F0F75">
        <w:rPr>
          <w:sz w:val="24"/>
          <w:szCs w:val="24"/>
        </w:rPr>
        <w:tab/>
        <w:t>Диаграмма потоков данных;</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в)</w:t>
      </w:r>
      <w:r w:rsidRPr="002F0F75">
        <w:rPr>
          <w:sz w:val="24"/>
          <w:szCs w:val="24"/>
        </w:rPr>
        <w:tab/>
        <w:t>Диаграмма организационной структуры;</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г)</w:t>
      </w:r>
      <w:r w:rsidRPr="002F0F75">
        <w:rPr>
          <w:sz w:val="24"/>
          <w:szCs w:val="24"/>
        </w:rPr>
        <w:tab/>
        <w:t>Диаграмма последовательности;</w:t>
      </w:r>
    </w:p>
    <w:p w:rsidR="00144810" w:rsidRPr="002F0F75" w:rsidRDefault="00144810" w:rsidP="00144810">
      <w:pPr>
        <w:pStyle w:val="afc"/>
        <w:shd w:val="clear" w:color="auto" w:fill="auto"/>
        <w:tabs>
          <w:tab w:val="left" w:pos="1560"/>
        </w:tabs>
        <w:spacing w:before="0" w:after="0" w:line="240" w:lineRule="auto"/>
        <w:ind w:left="1200" w:firstLine="0"/>
        <w:jc w:val="left"/>
        <w:rPr>
          <w:sz w:val="24"/>
          <w:szCs w:val="24"/>
        </w:rPr>
      </w:pPr>
      <w:r w:rsidRPr="002F0F75">
        <w:rPr>
          <w:sz w:val="24"/>
          <w:szCs w:val="24"/>
        </w:rPr>
        <w:t>д)</w:t>
      </w:r>
      <w:r w:rsidRPr="002F0F75">
        <w:rPr>
          <w:sz w:val="24"/>
          <w:szCs w:val="24"/>
        </w:rPr>
        <w:tab/>
        <w:t>Диаграмма классов;</w:t>
      </w:r>
    </w:p>
    <w:p w:rsidR="00144810" w:rsidRPr="002F0F75" w:rsidRDefault="00144810" w:rsidP="00144810">
      <w:pPr>
        <w:pStyle w:val="afc"/>
        <w:shd w:val="clear" w:color="auto" w:fill="auto"/>
        <w:tabs>
          <w:tab w:val="left" w:pos="1555"/>
        </w:tabs>
        <w:spacing w:before="0" w:after="0" w:line="240" w:lineRule="auto"/>
        <w:ind w:left="1200" w:firstLine="0"/>
        <w:jc w:val="left"/>
        <w:rPr>
          <w:sz w:val="24"/>
          <w:szCs w:val="24"/>
        </w:rPr>
      </w:pPr>
      <w:r w:rsidRPr="002F0F75">
        <w:rPr>
          <w:sz w:val="24"/>
          <w:szCs w:val="24"/>
        </w:rPr>
        <w:t>е)</w:t>
      </w:r>
      <w:r w:rsidRPr="002F0F75">
        <w:rPr>
          <w:sz w:val="24"/>
          <w:szCs w:val="24"/>
        </w:rPr>
        <w:tab/>
        <w:t>Диаграмма деятельности.</w:t>
      </w:r>
    </w:p>
    <w:p w:rsidR="00144810" w:rsidRDefault="00144810" w:rsidP="000D2795">
      <w:pPr>
        <w:pStyle w:val="a8"/>
      </w:pPr>
    </w:p>
    <w:p w:rsidR="004C13EF" w:rsidRDefault="004C13EF" w:rsidP="004C13EF">
      <w:pPr>
        <w:pStyle w:val="212"/>
        <w:keepNext/>
        <w:keepLines/>
        <w:shd w:val="clear" w:color="auto" w:fill="auto"/>
        <w:spacing w:before="0" w:after="203" w:line="230" w:lineRule="exact"/>
        <w:ind w:left="560" w:firstLine="0"/>
      </w:pPr>
      <w:bookmarkStart w:id="14" w:name="bookmark15"/>
      <w:r>
        <w:t xml:space="preserve">Темы </w:t>
      </w:r>
      <w:r w:rsidR="00153E19">
        <w:t>информационных проектов</w:t>
      </w:r>
      <w:bookmarkEnd w:id="14"/>
    </w:p>
    <w:p w:rsidR="004C13EF" w:rsidRPr="004C13EF" w:rsidRDefault="004C13EF" w:rsidP="001B0CDC">
      <w:pPr>
        <w:pStyle w:val="afc"/>
        <w:numPr>
          <w:ilvl w:val="6"/>
          <w:numId w:val="5"/>
        </w:numPr>
        <w:shd w:val="clear" w:color="auto" w:fill="auto"/>
        <w:tabs>
          <w:tab w:val="left" w:pos="838"/>
        </w:tabs>
        <w:spacing w:before="0" w:after="0" w:line="240" w:lineRule="auto"/>
        <w:ind w:left="560" w:firstLine="0"/>
        <w:rPr>
          <w:sz w:val="24"/>
          <w:szCs w:val="24"/>
        </w:rPr>
      </w:pPr>
      <w:r w:rsidRPr="004C13EF">
        <w:rPr>
          <w:sz w:val="24"/>
          <w:szCs w:val="24"/>
        </w:rPr>
        <w:t>Основные принципы технологичной оптимизации бизнес-процессов.</w:t>
      </w:r>
    </w:p>
    <w:p w:rsidR="004C13EF" w:rsidRPr="004C13EF" w:rsidRDefault="004C13EF" w:rsidP="001B0CDC">
      <w:pPr>
        <w:pStyle w:val="afc"/>
        <w:numPr>
          <w:ilvl w:val="6"/>
          <w:numId w:val="5"/>
        </w:numPr>
        <w:shd w:val="clear" w:color="auto" w:fill="auto"/>
        <w:tabs>
          <w:tab w:val="left" w:pos="862"/>
        </w:tabs>
        <w:spacing w:before="0" w:after="0" w:line="240" w:lineRule="auto"/>
        <w:ind w:left="560" w:firstLine="0"/>
        <w:rPr>
          <w:sz w:val="24"/>
          <w:szCs w:val="24"/>
        </w:rPr>
      </w:pPr>
      <w:r w:rsidRPr="004C13EF">
        <w:rPr>
          <w:sz w:val="24"/>
          <w:szCs w:val="24"/>
        </w:rPr>
        <w:t>Специфика современных проблем управления. Процессное управление.</w:t>
      </w:r>
    </w:p>
    <w:p w:rsidR="004C13EF" w:rsidRPr="004C13EF" w:rsidRDefault="004C13EF" w:rsidP="001B0CDC">
      <w:pPr>
        <w:pStyle w:val="afc"/>
        <w:numPr>
          <w:ilvl w:val="6"/>
          <w:numId w:val="5"/>
        </w:numPr>
        <w:shd w:val="clear" w:color="auto" w:fill="auto"/>
        <w:tabs>
          <w:tab w:val="left" w:pos="848"/>
        </w:tabs>
        <w:spacing w:before="0" w:after="0" w:line="240" w:lineRule="auto"/>
        <w:ind w:left="560" w:firstLine="0"/>
        <w:rPr>
          <w:sz w:val="24"/>
          <w:szCs w:val="24"/>
        </w:rPr>
      </w:pPr>
      <w:r w:rsidRPr="004C13EF">
        <w:rPr>
          <w:sz w:val="24"/>
          <w:szCs w:val="24"/>
        </w:rPr>
        <w:t>Принципы тактического анализа процессов управления.</w:t>
      </w:r>
    </w:p>
    <w:p w:rsidR="004C13EF" w:rsidRPr="004C13EF" w:rsidRDefault="004C13EF" w:rsidP="001B0CDC">
      <w:pPr>
        <w:pStyle w:val="afc"/>
        <w:numPr>
          <w:ilvl w:val="6"/>
          <w:numId w:val="5"/>
        </w:numPr>
        <w:shd w:val="clear" w:color="auto" w:fill="auto"/>
        <w:tabs>
          <w:tab w:val="left" w:pos="853"/>
        </w:tabs>
        <w:spacing w:before="0" w:after="0" w:line="240" w:lineRule="auto"/>
        <w:ind w:left="560" w:firstLine="0"/>
        <w:rPr>
          <w:sz w:val="24"/>
          <w:szCs w:val="24"/>
        </w:rPr>
      </w:pPr>
      <w:r w:rsidRPr="004C13EF">
        <w:rPr>
          <w:sz w:val="24"/>
          <w:szCs w:val="24"/>
        </w:rPr>
        <w:t>Развитие организационной модели управления предприятием</w:t>
      </w:r>
    </w:p>
    <w:p w:rsidR="004C13EF" w:rsidRPr="004C13EF" w:rsidRDefault="004C13EF" w:rsidP="001B0CDC">
      <w:pPr>
        <w:pStyle w:val="afc"/>
        <w:numPr>
          <w:ilvl w:val="6"/>
          <w:numId w:val="5"/>
        </w:numPr>
        <w:shd w:val="clear" w:color="auto" w:fill="auto"/>
        <w:tabs>
          <w:tab w:val="left" w:pos="853"/>
        </w:tabs>
        <w:spacing w:before="0" w:after="0" w:line="240" w:lineRule="auto"/>
        <w:ind w:left="560" w:firstLine="0"/>
        <w:rPr>
          <w:sz w:val="24"/>
          <w:szCs w:val="24"/>
        </w:rPr>
      </w:pPr>
      <w:r w:rsidRPr="004C13EF">
        <w:rPr>
          <w:sz w:val="24"/>
          <w:szCs w:val="24"/>
        </w:rPr>
        <w:t>Стандарты управления и развитие принципов управления качеством</w:t>
      </w:r>
    </w:p>
    <w:p w:rsidR="004C13EF" w:rsidRPr="004C13EF" w:rsidRDefault="004C13EF" w:rsidP="001B0CDC">
      <w:pPr>
        <w:pStyle w:val="afc"/>
        <w:numPr>
          <w:ilvl w:val="6"/>
          <w:numId w:val="5"/>
        </w:numPr>
        <w:shd w:val="clear" w:color="auto" w:fill="auto"/>
        <w:tabs>
          <w:tab w:val="left" w:pos="848"/>
        </w:tabs>
        <w:spacing w:before="0" w:after="0" w:line="240" w:lineRule="auto"/>
        <w:ind w:left="920" w:right="360" w:hanging="360"/>
        <w:rPr>
          <w:sz w:val="24"/>
          <w:szCs w:val="24"/>
        </w:rPr>
      </w:pPr>
      <w:r w:rsidRPr="004C13EF">
        <w:rPr>
          <w:sz w:val="24"/>
          <w:szCs w:val="24"/>
        </w:rPr>
        <w:t>Принципы возникновения реинжиниринга бизнес- процессов. Методология и принципы реинжиниринга бизнес- процессов.</w:t>
      </w:r>
    </w:p>
    <w:p w:rsidR="004C13EF" w:rsidRPr="004C13EF" w:rsidRDefault="004C13EF" w:rsidP="001B0CDC">
      <w:pPr>
        <w:pStyle w:val="afc"/>
        <w:numPr>
          <w:ilvl w:val="6"/>
          <w:numId w:val="5"/>
        </w:numPr>
        <w:shd w:val="clear" w:color="auto" w:fill="auto"/>
        <w:tabs>
          <w:tab w:val="left" w:pos="848"/>
        </w:tabs>
        <w:spacing w:before="0" w:after="0" w:line="240" w:lineRule="auto"/>
        <w:ind w:left="560" w:firstLine="0"/>
        <w:rPr>
          <w:sz w:val="24"/>
          <w:szCs w:val="24"/>
        </w:rPr>
      </w:pPr>
      <w:r w:rsidRPr="004C13EF">
        <w:rPr>
          <w:sz w:val="24"/>
          <w:szCs w:val="24"/>
        </w:rPr>
        <w:t>Бенчмаркинг как инструмент обеспечения конкурентоспособности предприятий.</w:t>
      </w:r>
    </w:p>
    <w:p w:rsidR="004C13EF" w:rsidRPr="004C13EF" w:rsidRDefault="004C13EF" w:rsidP="001B0CDC">
      <w:pPr>
        <w:pStyle w:val="afc"/>
        <w:numPr>
          <w:ilvl w:val="6"/>
          <w:numId w:val="5"/>
        </w:numPr>
        <w:shd w:val="clear" w:color="auto" w:fill="auto"/>
        <w:tabs>
          <w:tab w:val="left" w:pos="843"/>
        </w:tabs>
        <w:spacing w:before="0" w:after="0" w:line="240" w:lineRule="auto"/>
        <w:ind w:left="560" w:firstLine="0"/>
        <w:rPr>
          <w:sz w:val="24"/>
          <w:szCs w:val="24"/>
        </w:rPr>
      </w:pPr>
      <w:r w:rsidRPr="004C13EF">
        <w:rPr>
          <w:sz w:val="24"/>
          <w:szCs w:val="24"/>
        </w:rPr>
        <w:t xml:space="preserve">Моделирование бизнеса и </w:t>
      </w:r>
      <w:r w:rsidRPr="004C13EF">
        <w:rPr>
          <w:sz w:val="24"/>
          <w:szCs w:val="24"/>
          <w:lang w:val="en-US" w:eastAsia="en-US"/>
        </w:rPr>
        <w:t>CASE</w:t>
      </w:r>
      <w:r w:rsidRPr="004C13EF">
        <w:rPr>
          <w:sz w:val="24"/>
          <w:szCs w:val="24"/>
          <w:lang w:eastAsia="en-US"/>
        </w:rPr>
        <w:t xml:space="preserve">- </w:t>
      </w:r>
      <w:r w:rsidRPr="004C13EF">
        <w:rPr>
          <w:sz w:val="24"/>
          <w:szCs w:val="24"/>
        </w:rPr>
        <w:t>технологии.</w:t>
      </w:r>
    </w:p>
    <w:p w:rsidR="004C13EF" w:rsidRPr="004C13EF" w:rsidRDefault="004C13EF" w:rsidP="001B0CDC">
      <w:pPr>
        <w:pStyle w:val="afc"/>
        <w:numPr>
          <w:ilvl w:val="6"/>
          <w:numId w:val="5"/>
        </w:numPr>
        <w:shd w:val="clear" w:color="auto" w:fill="auto"/>
        <w:tabs>
          <w:tab w:val="left" w:pos="858"/>
        </w:tabs>
        <w:spacing w:before="0" w:after="0" w:line="240" w:lineRule="auto"/>
        <w:ind w:left="560" w:firstLine="0"/>
        <w:rPr>
          <w:sz w:val="24"/>
          <w:szCs w:val="24"/>
        </w:rPr>
      </w:pPr>
      <w:r w:rsidRPr="004C13EF">
        <w:rPr>
          <w:sz w:val="24"/>
          <w:szCs w:val="24"/>
        </w:rPr>
        <w:t>Связь реинжиниринга бизнес-процессов и информационных технологий.</w:t>
      </w:r>
    </w:p>
    <w:p w:rsidR="004C13EF" w:rsidRPr="004C13EF" w:rsidRDefault="004C13EF" w:rsidP="001B0CDC">
      <w:pPr>
        <w:pStyle w:val="afc"/>
        <w:numPr>
          <w:ilvl w:val="6"/>
          <w:numId w:val="5"/>
        </w:numPr>
        <w:shd w:val="clear" w:color="auto" w:fill="auto"/>
        <w:tabs>
          <w:tab w:val="left" w:pos="851"/>
          <w:tab w:val="left" w:pos="2298"/>
        </w:tabs>
        <w:spacing w:before="0" w:after="0" w:line="240" w:lineRule="auto"/>
        <w:ind w:left="560" w:firstLine="0"/>
        <w:rPr>
          <w:sz w:val="24"/>
          <w:szCs w:val="24"/>
        </w:rPr>
      </w:pPr>
      <w:r w:rsidRPr="004C13EF">
        <w:rPr>
          <w:sz w:val="24"/>
          <w:szCs w:val="24"/>
        </w:rPr>
        <w:t>Современные</w:t>
      </w:r>
      <w:r w:rsidRPr="004C13EF">
        <w:rPr>
          <w:sz w:val="24"/>
          <w:szCs w:val="24"/>
        </w:rPr>
        <w:tab/>
        <w:t>подходы к построению корпоративной информационной системы.</w:t>
      </w:r>
    </w:p>
    <w:p w:rsidR="004C13EF" w:rsidRPr="004C13EF" w:rsidRDefault="004C13EF" w:rsidP="001B0CDC">
      <w:pPr>
        <w:pStyle w:val="afc"/>
        <w:numPr>
          <w:ilvl w:val="6"/>
          <w:numId w:val="5"/>
        </w:numPr>
        <w:shd w:val="clear" w:color="auto" w:fill="auto"/>
        <w:tabs>
          <w:tab w:val="left" w:pos="851"/>
          <w:tab w:val="left" w:pos="1134"/>
          <w:tab w:val="left" w:pos="2821"/>
        </w:tabs>
        <w:spacing w:before="0" w:after="0" w:line="240" w:lineRule="auto"/>
        <w:ind w:left="560" w:firstLine="0"/>
        <w:rPr>
          <w:sz w:val="24"/>
          <w:szCs w:val="24"/>
        </w:rPr>
      </w:pPr>
      <w:r w:rsidRPr="004C13EF">
        <w:rPr>
          <w:sz w:val="24"/>
          <w:szCs w:val="24"/>
        </w:rPr>
        <w:t>Интеллектуальные</w:t>
      </w:r>
      <w:r w:rsidRPr="004C13EF">
        <w:rPr>
          <w:sz w:val="24"/>
          <w:szCs w:val="24"/>
        </w:rPr>
        <w:tab/>
        <w:t>технологии в реинжиниренге бизнес- процессов.</w:t>
      </w:r>
    </w:p>
    <w:p w:rsidR="004C13EF" w:rsidRPr="004C13EF" w:rsidRDefault="004C13EF" w:rsidP="001B0CDC">
      <w:pPr>
        <w:pStyle w:val="afc"/>
        <w:numPr>
          <w:ilvl w:val="6"/>
          <w:numId w:val="5"/>
        </w:numPr>
        <w:shd w:val="clear" w:color="auto" w:fill="auto"/>
        <w:tabs>
          <w:tab w:val="left" w:pos="901"/>
        </w:tabs>
        <w:spacing w:before="0" w:after="0" w:line="240" w:lineRule="auto"/>
        <w:ind w:left="560" w:firstLine="0"/>
        <w:rPr>
          <w:sz w:val="24"/>
          <w:szCs w:val="24"/>
        </w:rPr>
      </w:pPr>
      <w:r w:rsidRPr="004C13EF">
        <w:rPr>
          <w:sz w:val="24"/>
          <w:szCs w:val="24"/>
        </w:rPr>
        <w:lastRenderedPageBreak/>
        <w:t>Объектно-ориентированное моделирование бизнес- процессов.</w:t>
      </w:r>
    </w:p>
    <w:p w:rsidR="004C13EF" w:rsidRPr="004C13EF" w:rsidRDefault="004C13EF" w:rsidP="001B0CDC">
      <w:pPr>
        <w:pStyle w:val="afc"/>
        <w:numPr>
          <w:ilvl w:val="6"/>
          <w:numId w:val="5"/>
        </w:numPr>
        <w:shd w:val="clear" w:color="auto" w:fill="auto"/>
        <w:tabs>
          <w:tab w:val="left" w:pos="838"/>
          <w:tab w:val="left" w:pos="993"/>
        </w:tabs>
        <w:spacing w:before="0" w:after="0" w:line="240" w:lineRule="auto"/>
        <w:ind w:left="560" w:firstLine="0"/>
        <w:rPr>
          <w:sz w:val="24"/>
          <w:szCs w:val="24"/>
        </w:rPr>
      </w:pPr>
      <w:r w:rsidRPr="004C13EF">
        <w:rPr>
          <w:sz w:val="24"/>
          <w:szCs w:val="24"/>
        </w:rPr>
        <w:t>Сравнительный анализ бизнес-процессов-инструмент совершенствования.</w:t>
      </w:r>
    </w:p>
    <w:p w:rsidR="004C13EF" w:rsidRPr="004C13EF" w:rsidRDefault="004C13EF" w:rsidP="001B0CDC">
      <w:pPr>
        <w:pStyle w:val="afc"/>
        <w:numPr>
          <w:ilvl w:val="6"/>
          <w:numId w:val="5"/>
        </w:numPr>
        <w:shd w:val="clear" w:color="auto" w:fill="auto"/>
        <w:tabs>
          <w:tab w:val="left" w:pos="891"/>
        </w:tabs>
        <w:spacing w:before="0" w:after="0" w:line="240" w:lineRule="auto"/>
        <w:ind w:left="560" w:right="360" w:firstLine="0"/>
        <w:rPr>
          <w:sz w:val="24"/>
          <w:szCs w:val="24"/>
        </w:rPr>
      </w:pPr>
      <w:r w:rsidRPr="004C13EF">
        <w:rPr>
          <w:sz w:val="24"/>
          <w:szCs w:val="24"/>
        </w:rPr>
        <w:t>Реинжиниринг бизнеса на основе глобальных сетевых технологий 15.Электронный бизнес.</w:t>
      </w:r>
    </w:p>
    <w:p w:rsidR="004C13EF" w:rsidRPr="004C13EF" w:rsidRDefault="004C13EF" w:rsidP="004C13EF">
      <w:pPr>
        <w:pStyle w:val="afc"/>
        <w:shd w:val="clear" w:color="auto" w:fill="auto"/>
        <w:spacing w:after="0" w:line="240" w:lineRule="auto"/>
        <w:ind w:left="560" w:firstLine="0"/>
        <w:rPr>
          <w:sz w:val="24"/>
          <w:szCs w:val="24"/>
        </w:rPr>
      </w:pPr>
      <w:r w:rsidRPr="004C13EF">
        <w:rPr>
          <w:sz w:val="24"/>
          <w:szCs w:val="24"/>
        </w:rPr>
        <w:t>16. Электронная коммерция и интернет-маркетинг как Реинжиниринг бизнес-процесса.</w:t>
      </w:r>
    </w:p>
    <w:p w:rsidR="004C13EF" w:rsidRPr="004C13EF" w:rsidRDefault="004C13EF" w:rsidP="004C13EF">
      <w:pPr>
        <w:pStyle w:val="afc"/>
        <w:shd w:val="clear" w:color="auto" w:fill="auto"/>
        <w:spacing w:after="0" w:line="240" w:lineRule="auto"/>
        <w:ind w:left="560" w:firstLine="0"/>
        <w:rPr>
          <w:sz w:val="24"/>
          <w:szCs w:val="24"/>
        </w:rPr>
      </w:pPr>
      <w:r w:rsidRPr="004C13EF">
        <w:rPr>
          <w:sz w:val="24"/>
          <w:szCs w:val="24"/>
        </w:rPr>
        <w:t>17.Эволюция методов управления созданием стоимости на предприятии.</w:t>
      </w:r>
    </w:p>
    <w:p w:rsidR="004C13EF" w:rsidRDefault="004C13EF" w:rsidP="004C13EF">
      <w:pPr>
        <w:pStyle w:val="afc"/>
        <w:shd w:val="clear" w:color="auto" w:fill="auto"/>
        <w:spacing w:after="0" w:line="240" w:lineRule="auto"/>
        <w:ind w:left="560" w:firstLine="0"/>
        <w:rPr>
          <w:sz w:val="24"/>
          <w:szCs w:val="24"/>
        </w:rPr>
      </w:pPr>
      <w:r w:rsidRPr="004C13EF">
        <w:rPr>
          <w:sz w:val="24"/>
          <w:szCs w:val="24"/>
        </w:rPr>
        <w:t xml:space="preserve">18.Идеология процессного подхода в соответствии с </w:t>
      </w:r>
      <w:r w:rsidRPr="004C13EF">
        <w:rPr>
          <w:sz w:val="24"/>
          <w:szCs w:val="24"/>
          <w:lang w:val="en-US" w:eastAsia="en-US"/>
        </w:rPr>
        <w:t>ISO</w:t>
      </w:r>
      <w:r w:rsidRPr="004C13EF">
        <w:rPr>
          <w:sz w:val="24"/>
          <w:szCs w:val="24"/>
        </w:rPr>
        <w:t xml:space="preserve">семейства 9000 версии 2000г. </w:t>
      </w:r>
    </w:p>
    <w:p w:rsidR="004C13EF" w:rsidRPr="004C13EF" w:rsidRDefault="004C13EF" w:rsidP="004C13EF">
      <w:pPr>
        <w:pStyle w:val="afc"/>
        <w:shd w:val="clear" w:color="auto" w:fill="auto"/>
        <w:spacing w:after="0" w:line="240" w:lineRule="auto"/>
        <w:ind w:left="560" w:firstLine="0"/>
        <w:rPr>
          <w:sz w:val="24"/>
          <w:szCs w:val="24"/>
        </w:rPr>
      </w:pPr>
      <w:r>
        <w:rPr>
          <w:sz w:val="24"/>
          <w:szCs w:val="24"/>
        </w:rPr>
        <w:t>19</w:t>
      </w:r>
      <w:r w:rsidRPr="004C13EF">
        <w:rPr>
          <w:sz w:val="24"/>
          <w:szCs w:val="24"/>
        </w:rPr>
        <w:t>.Основы жизненного цикла информационных систем. Стандарт 12207.</w:t>
      </w:r>
    </w:p>
    <w:p w:rsidR="004C13EF" w:rsidRDefault="004C13EF" w:rsidP="001B0CDC">
      <w:pPr>
        <w:pStyle w:val="afc"/>
        <w:numPr>
          <w:ilvl w:val="0"/>
          <w:numId w:val="6"/>
        </w:numPr>
        <w:shd w:val="clear" w:color="auto" w:fill="auto"/>
        <w:tabs>
          <w:tab w:val="left" w:pos="862"/>
        </w:tabs>
        <w:spacing w:before="0" w:after="0" w:line="274" w:lineRule="exact"/>
        <w:ind w:hanging="153"/>
        <w:jc w:val="left"/>
      </w:pPr>
      <w:r>
        <w:t xml:space="preserve"> Основные элементы процессного подхода.</w:t>
      </w:r>
    </w:p>
    <w:p w:rsidR="00913CA2" w:rsidRDefault="00913CA2" w:rsidP="00EC136E">
      <w:pPr>
        <w:ind w:firstLine="567"/>
        <w:rPr>
          <w:b/>
        </w:rPr>
      </w:pPr>
    </w:p>
    <w:p w:rsidR="004C13EF" w:rsidRDefault="004C13EF" w:rsidP="00EC136E">
      <w:pPr>
        <w:ind w:firstLine="567"/>
        <w:rPr>
          <w:b/>
        </w:rPr>
      </w:pPr>
    </w:p>
    <w:p w:rsidR="00153E19" w:rsidRPr="007D7B27" w:rsidRDefault="00153E19" w:rsidP="00153E19">
      <w:pPr>
        <w:pStyle w:val="afc"/>
        <w:shd w:val="clear" w:color="auto" w:fill="auto"/>
        <w:tabs>
          <w:tab w:val="left" w:pos="284"/>
          <w:tab w:val="left" w:pos="567"/>
        </w:tabs>
        <w:spacing w:before="0" w:after="120" w:line="240" w:lineRule="auto"/>
        <w:ind w:firstLine="567"/>
        <w:jc w:val="left"/>
        <w:rPr>
          <w:b/>
          <w:color w:val="000000"/>
          <w:sz w:val="24"/>
          <w:szCs w:val="24"/>
        </w:rPr>
      </w:pPr>
      <w:r w:rsidRPr="00153E19">
        <w:rPr>
          <w:b/>
          <w:color w:val="000000"/>
          <w:sz w:val="24"/>
          <w:szCs w:val="24"/>
        </w:rPr>
        <w:t>Проблемно-аналитические задания</w:t>
      </w:r>
    </w:p>
    <w:p w:rsidR="004C13EF" w:rsidRDefault="00006AD4" w:rsidP="001B0CDC">
      <w:pPr>
        <w:pStyle w:val="afc"/>
        <w:numPr>
          <w:ilvl w:val="0"/>
          <w:numId w:val="19"/>
        </w:numPr>
        <w:shd w:val="clear" w:color="auto" w:fill="auto"/>
        <w:tabs>
          <w:tab w:val="left" w:pos="284"/>
          <w:tab w:val="left" w:pos="567"/>
          <w:tab w:val="left" w:pos="709"/>
          <w:tab w:val="left" w:pos="1100"/>
        </w:tabs>
        <w:spacing w:before="0" w:after="0" w:line="240" w:lineRule="auto"/>
        <w:rPr>
          <w:sz w:val="24"/>
          <w:szCs w:val="24"/>
        </w:rPr>
      </w:pPr>
      <w:r>
        <w:rPr>
          <w:sz w:val="24"/>
          <w:szCs w:val="24"/>
        </w:rPr>
        <w:t>Разработка классифицикации организаций</w:t>
      </w:r>
      <w:r w:rsidRPr="00897E1E">
        <w:rPr>
          <w:sz w:val="24"/>
          <w:szCs w:val="24"/>
        </w:rPr>
        <w:t xml:space="preserve"> с точки зрения объектов управления</w:t>
      </w:r>
      <w:r>
        <w:rPr>
          <w:sz w:val="24"/>
          <w:szCs w:val="24"/>
        </w:rPr>
        <w:t>.</w:t>
      </w:r>
    </w:p>
    <w:p w:rsidR="00006AD4" w:rsidRDefault="00006AD4" w:rsidP="001B0CDC">
      <w:pPr>
        <w:pStyle w:val="afc"/>
        <w:numPr>
          <w:ilvl w:val="0"/>
          <w:numId w:val="19"/>
        </w:numPr>
        <w:shd w:val="clear" w:color="auto" w:fill="auto"/>
        <w:tabs>
          <w:tab w:val="left" w:pos="284"/>
          <w:tab w:val="left" w:pos="567"/>
          <w:tab w:val="left" w:pos="709"/>
          <w:tab w:val="left" w:pos="1100"/>
        </w:tabs>
        <w:spacing w:before="0" w:after="0" w:line="240" w:lineRule="auto"/>
        <w:rPr>
          <w:sz w:val="24"/>
          <w:szCs w:val="24"/>
        </w:rPr>
      </w:pPr>
      <w:r>
        <w:rPr>
          <w:sz w:val="24"/>
          <w:szCs w:val="24"/>
        </w:rPr>
        <w:t>Анализ преимуществ процессного подхода</w:t>
      </w:r>
      <w:r w:rsidRPr="00897E1E">
        <w:rPr>
          <w:sz w:val="24"/>
          <w:szCs w:val="24"/>
        </w:rPr>
        <w:t xml:space="preserve"> к управлению деятельности компании</w:t>
      </w:r>
      <w:r>
        <w:rPr>
          <w:sz w:val="24"/>
          <w:szCs w:val="24"/>
        </w:rPr>
        <w:t>.</w:t>
      </w:r>
    </w:p>
    <w:p w:rsidR="004D27CD" w:rsidRDefault="004D27CD" w:rsidP="001B0CDC">
      <w:pPr>
        <w:pStyle w:val="afc"/>
        <w:numPr>
          <w:ilvl w:val="0"/>
          <w:numId w:val="19"/>
        </w:numPr>
        <w:shd w:val="clear" w:color="auto" w:fill="auto"/>
        <w:tabs>
          <w:tab w:val="left" w:pos="711"/>
        </w:tabs>
        <w:spacing w:before="0" w:after="0" w:line="240" w:lineRule="auto"/>
        <w:ind w:right="20"/>
        <w:rPr>
          <w:sz w:val="24"/>
          <w:szCs w:val="24"/>
        </w:rPr>
      </w:pPr>
      <w:r>
        <w:rPr>
          <w:sz w:val="24"/>
          <w:szCs w:val="24"/>
        </w:rPr>
        <w:t>Анализ роли</w:t>
      </w:r>
      <w:r w:rsidRPr="00897E1E">
        <w:rPr>
          <w:sz w:val="24"/>
          <w:szCs w:val="24"/>
        </w:rPr>
        <w:t xml:space="preserve"> системного анализа в</w:t>
      </w:r>
      <w:r>
        <w:rPr>
          <w:sz w:val="24"/>
          <w:szCs w:val="24"/>
        </w:rPr>
        <w:t xml:space="preserve"> моделировании бизнес-процессов.</w:t>
      </w:r>
    </w:p>
    <w:p w:rsidR="004D27CD" w:rsidRDefault="004D27CD" w:rsidP="001B0CDC">
      <w:pPr>
        <w:pStyle w:val="afc"/>
        <w:numPr>
          <w:ilvl w:val="0"/>
          <w:numId w:val="19"/>
        </w:numPr>
        <w:shd w:val="clear" w:color="auto" w:fill="auto"/>
        <w:tabs>
          <w:tab w:val="left" w:pos="745"/>
        </w:tabs>
        <w:spacing w:before="0" w:after="0" w:line="240" w:lineRule="auto"/>
        <w:rPr>
          <w:sz w:val="24"/>
          <w:szCs w:val="24"/>
        </w:rPr>
      </w:pPr>
      <w:r>
        <w:rPr>
          <w:sz w:val="24"/>
          <w:szCs w:val="24"/>
        </w:rPr>
        <w:t>Характеристика каждого</w:t>
      </w:r>
      <w:r w:rsidRPr="00897E1E">
        <w:rPr>
          <w:sz w:val="24"/>
          <w:szCs w:val="24"/>
        </w:rPr>
        <w:t xml:space="preserve"> этап</w:t>
      </w:r>
      <w:r>
        <w:rPr>
          <w:sz w:val="24"/>
          <w:szCs w:val="24"/>
        </w:rPr>
        <w:t>а</w:t>
      </w:r>
      <w:r w:rsidRPr="00897E1E">
        <w:rPr>
          <w:sz w:val="24"/>
          <w:szCs w:val="24"/>
        </w:rPr>
        <w:t xml:space="preserve"> цикла управления процессами.</w:t>
      </w:r>
    </w:p>
    <w:p w:rsidR="004D27CD" w:rsidRDefault="004D27CD" w:rsidP="001B0CDC">
      <w:pPr>
        <w:pStyle w:val="afc"/>
        <w:numPr>
          <w:ilvl w:val="0"/>
          <w:numId w:val="19"/>
        </w:numPr>
        <w:shd w:val="clear" w:color="auto" w:fill="auto"/>
        <w:tabs>
          <w:tab w:val="left" w:pos="726"/>
        </w:tabs>
        <w:spacing w:before="0" w:after="0" w:line="240" w:lineRule="auto"/>
        <w:ind w:right="23"/>
        <w:rPr>
          <w:sz w:val="24"/>
          <w:szCs w:val="24"/>
          <w:lang w:eastAsia="en-US"/>
        </w:rPr>
      </w:pPr>
      <w:r>
        <w:rPr>
          <w:sz w:val="24"/>
          <w:szCs w:val="24"/>
        </w:rPr>
        <w:t>Анализ составных частей</w:t>
      </w:r>
      <w:r w:rsidRPr="00897E1E">
        <w:rPr>
          <w:sz w:val="24"/>
          <w:szCs w:val="24"/>
        </w:rPr>
        <w:t xml:space="preserve"> концепции управления бизнес процессами </w:t>
      </w:r>
      <w:r w:rsidRPr="00897E1E">
        <w:rPr>
          <w:sz w:val="24"/>
          <w:szCs w:val="24"/>
          <w:lang w:eastAsia="en-US"/>
        </w:rPr>
        <w:t>(</w:t>
      </w:r>
      <w:r w:rsidRPr="00897E1E">
        <w:rPr>
          <w:sz w:val="24"/>
          <w:szCs w:val="24"/>
          <w:lang w:val="en-US" w:eastAsia="en-US"/>
        </w:rPr>
        <w:t>BusinessProcessManagement</w:t>
      </w:r>
      <w:r w:rsidRPr="00897E1E">
        <w:rPr>
          <w:sz w:val="24"/>
          <w:szCs w:val="24"/>
          <w:lang w:eastAsia="en-US"/>
        </w:rPr>
        <w:t>).</w:t>
      </w:r>
    </w:p>
    <w:p w:rsidR="004D27CD" w:rsidRPr="00897E1E" w:rsidRDefault="004D27CD" w:rsidP="001B0CDC">
      <w:pPr>
        <w:pStyle w:val="61"/>
        <w:numPr>
          <w:ilvl w:val="0"/>
          <w:numId w:val="19"/>
        </w:numPr>
        <w:shd w:val="clear" w:color="auto" w:fill="auto"/>
        <w:tabs>
          <w:tab w:val="left" w:pos="726"/>
        </w:tabs>
        <w:spacing w:line="240" w:lineRule="auto"/>
        <w:ind w:right="20"/>
        <w:jc w:val="both"/>
        <w:rPr>
          <w:b w:val="0"/>
          <w:sz w:val="24"/>
          <w:szCs w:val="24"/>
        </w:rPr>
      </w:pPr>
      <w:r>
        <w:rPr>
          <w:b w:val="0"/>
          <w:sz w:val="24"/>
          <w:szCs w:val="24"/>
        </w:rPr>
        <w:t>Характеристика</w:t>
      </w:r>
      <w:r w:rsidRPr="00897E1E">
        <w:rPr>
          <w:b w:val="0"/>
          <w:sz w:val="24"/>
          <w:szCs w:val="24"/>
        </w:rPr>
        <w:t xml:space="preserve"> 13-процессной эталонной модели. Укажите границы применимости. Преимущества и недостатки модели.</w:t>
      </w:r>
    </w:p>
    <w:p w:rsidR="004D27CD" w:rsidRDefault="004D27CD" w:rsidP="001B0CDC">
      <w:pPr>
        <w:pStyle w:val="61"/>
        <w:numPr>
          <w:ilvl w:val="0"/>
          <w:numId w:val="19"/>
        </w:numPr>
        <w:shd w:val="clear" w:color="auto" w:fill="auto"/>
        <w:tabs>
          <w:tab w:val="left" w:pos="745"/>
        </w:tabs>
        <w:spacing w:line="240" w:lineRule="auto"/>
        <w:ind w:right="20"/>
        <w:jc w:val="both"/>
        <w:rPr>
          <w:b w:val="0"/>
          <w:sz w:val="24"/>
          <w:szCs w:val="24"/>
        </w:rPr>
      </w:pPr>
      <w:r w:rsidRPr="00897E1E">
        <w:rPr>
          <w:b w:val="0"/>
          <w:sz w:val="24"/>
          <w:szCs w:val="24"/>
        </w:rPr>
        <w:t>Дайте характеристику эталонной модели по ИСО/МЭК ТО 15504. Укажите границы применимости. Преимущества и недостатки модели.</w:t>
      </w:r>
    </w:p>
    <w:p w:rsidR="004D27CD" w:rsidRDefault="004D27CD" w:rsidP="001B0CDC">
      <w:pPr>
        <w:pStyle w:val="61"/>
        <w:numPr>
          <w:ilvl w:val="0"/>
          <w:numId w:val="19"/>
        </w:numPr>
        <w:shd w:val="clear" w:color="auto" w:fill="auto"/>
        <w:tabs>
          <w:tab w:val="left" w:pos="750"/>
        </w:tabs>
        <w:spacing w:line="240" w:lineRule="auto"/>
        <w:jc w:val="both"/>
        <w:rPr>
          <w:b w:val="0"/>
          <w:sz w:val="24"/>
          <w:szCs w:val="24"/>
        </w:rPr>
      </w:pPr>
      <w:r w:rsidRPr="00897E1E">
        <w:rPr>
          <w:b w:val="0"/>
          <w:sz w:val="24"/>
          <w:szCs w:val="24"/>
        </w:rPr>
        <w:t>Назовите и охарактеризуйте известные Вам основные эталонные модели процессов.</w:t>
      </w:r>
    </w:p>
    <w:p w:rsidR="004D27CD" w:rsidRDefault="004D27CD" w:rsidP="004D27CD">
      <w:pPr>
        <w:pStyle w:val="61"/>
        <w:shd w:val="clear" w:color="auto" w:fill="auto"/>
        <w:tabs>
          <w:tab w:val="left" w:pos="750"/>
        </w:tabs>
        <w:spacing w:line="240" w:lineRule="auto"/>
        <w:ind w:left="400"/>
        <w:jc w:val="both"/>
        <w:rPr>
          <w:b w:val="0"/>
          <w:sz w:val="24"/>
          <w:szCs w:val="24"/>
        </w:rPr>
      </w:pPr>
    </w:p>
    <w:p w:rsidR="00DB4C16" w:rsidRPr="00DB4C16" w:rsidRDefault="00DB4C16" w:rsidP="00DB4C16">
      <w:pPr>
        <w:tabs>
          <w:tab w:val="left" w:pos="567"/>
          <w:tab w:val="left" w:pos="709"/>
        </w:tabs>
        <w:spacing w:after="120"/>
        <w:ind w:firstLine="567"/>
        <w:jc w:val="both"/>
        <w:rPr>
          <w:b/>
        </w:rPr>
      </w:pPr>
      <w:r w:rsidRPr="00DB4C16">
        <w:rPr>
          <w:b/>
        </w:rPr>
        <w:t>Практические задания</w:t>
      </w:r>
    </w:p>
    <w:p w:rsidR="0096476B" w:rsidRPr="00897E1E" w:rsidRDefault="0096476B" w:rsidP="001B0CDC">
      <w:pPr>
        <w:pStyle w:val="afc"/>
        <w:numPr>
          <w:ilvl w:val="0"/>
          <w:numId w:val="20"/>
        </w:numPr>
        <w:shd w:val="clear" w:color="auto" w:fill="auto"/>
        <w:tabs>
          <w:tab w:val="left" w:pos="726"/>
        </w:tabs>
        <w:spacing w:before="0" w:after="0" w:line="240" w:lineRule="auto"/>
        <w:rPr>
          <w:sz w:val="24"/>
          <w:szCs w:val="24"/>
        </w:rPr>
      </w:pPr>
      <w:r>
        <w:rPr>
          <w:sz w:val="24"/>
          <w:szCs w:val="24"/>
        </w:rPr>
        <w:t>Провести</w:t>
      </w:r>
      <w:r w:rsidRPr="00897E1E">
        <w:rPr>
          <w:sz w:val="24"/>
          <w:szCs w:val="24"/>
        </w:rPr>
        <w:t xml:space="preserve"> анализ результатов имитационного моделирования.</w:t>
      </w:r>
    </w:p>
    <w:p w:rsidR="0096476B" w:rsidRPr="00897E1E" w:rsidRDefault="0096476B" w:rsidP="001B0CDC">
      <w:pPr>
        <w:pStyle w:val="afc"/>
        <w:numPr>
          <w:ilvl w:val="0"/>
          <w:numId w:val="20"/>
        </w:numPr>
        <w:shd w:val="clear" w:color="auto" w:fill="auto"/>
        <w:tabs>
          <w:tab w:val="left" w:pos="730"/>
        </w:tabs>
        <w:spacing w:before="0" w:after="0" w:line="240" w:lineRule="auto"/>
        <w:rPr>
          <w:sz w:val="24"/>
          <w:szCs w:val="24"/>
        </w:rPr>
      </w:pPr>
      <w:r>
        <w:rPr>
          <w:sz w:val="24"/>
          <w:szCs w:val="24"/>
        </w:rPr>
        <w:t>Провести</w:t>
      </w:r>
      <w:r w:rsidRPr="00897E1E">
        <w:rPr>
          <w:sz w:val="24"/>
          <w:szCs w:val="24"/>
        </w:rPr>
        <w:t xml:space="preserve"> анализ ресурсного окружения процессов.</w:t>
      </w:r>
    </w:p>
    <w:p w:rsidR="0096476B" w:rsidRPr="00897E1E" w:rsidRDefault="0096476B" w:rsidP="001B0CDC">
      <w:pPr>
        <w:pStyle w:val="afc"/>
        <w:numPr>
          <w:ilvl w:val="0"/>
          <w:numId w:val="20"/>
        </w:numPr>
        <w:shd w:val="clear" w:color="auto" w:fill="auto"/>
        <w:tabs>
          <w:tab w:val="left" w:pos="730"/>
        </w:tabs>
        <w:spacing w:before="0" w:after="0" w:line="240" w:lineRule="auto"/>
        <w:rPr>
          <w:sz w:val="24"/>
          <w:szCs w:val="24"/>
        </w:rPr>
      </w:pPr>
      <w:r>
        <w:rPr>
          <w:sz w:val="24"/>
          <w:szCs w:val="24"/>
        </w:rPr>
        <w:t>Провести</w:t>
      </w:r>
      <w:r w:rsidRPr="00897E1E">
        <w:rPr>
          <w:sz w:val="24"/>
          <w:szCs w:val="24"/>
        </w:rPr>
        <w:t xml:space="preserve"> анализ входящих и выходящих документов.</w:t>
      </w:r>
    </w:p>
    <w:p w:rsidR="0096476B" w:rsidRPr="00897E1E" w:rsidRDefault="0096476B" w:rsidP="001B0CDC">
      <w:pPr>
        <w:pStyle w:val="afc"/>
        <w:numPr>
          <w:ilvl w:val="0"/>
          <w:numId w:val="20"/>
        </w:numPr>
        <w:shd w:val="clear" w:color="auto" w:fill="auto"/>
        <w:tabs>
          <w:tab w:val="left" w:pos="726"/>
        </w:tabs>
        <w:spacing w:before="0" w:after="0" w:line="240" w:lineRule="auto"/>
        <w:rPr>
          <w:sz w:val="24"/>
          <w:szCs w:val="24"/>
        </w:rPr>
      </w:pPr>
      <w:r>
        <w:rPr>
          <w:sz w:val="24"/>
          <w:szCs w:val="24"/>
        </w:rPr>
        <w:t>Провести</w:t>
      </w:r>
      <w:r w:rsidRPr="00897E1E">
        <w:rPr>
          <w:sz w:val="24"/>
          <w:szCs w:val="24"/>
        </w:rPr>
        <w:t xml:space="preserve"> анализ материальных, технических и ИТ ресурсов.</w:t>
      </w:r>
    </w:p>
    <w:p w:rsidR="0096476B" w:rsidRDefault="0096476B" w:rsidP="001B0CDC">
      <w:pPr>
        <w:pStyle w:val="afc"/>
        <w:numPr>
          <w:ilvl w:val="0"/>
          <w:numId w:val="20"/>
        </w:numPr>
        <w:shd w:val="clear" w:color="auto" w:fill="auto"/>
        <w:tabs>
          <w:tab w:val="left" w:pos="730"/>
        </w:tabs>
        <w:spacing w:before="0" w:after="0" w:line="240" w:lineRule="auto"/>
        <w:rPr>
          <w:sz w:val="24"/>
          <w:szCs w:val="24"/>
        </w:rPr>
      </w:pPr>
      <w:r>
        <w:rPr>
          <w:sz w:val="24"/>
          <w:szCs w:val="24"/>
        </w:rPr>
        <w:t>Провести</w:t>
      </w:r>
      <w:r w:rsidRPr="00897E1E">
        <w:rPr>
          <w:sz w:val="24"/>
          <w:szCs w:val="24"/>
        </w:rPr>
        <w:t xml:space="preserve"> анализ рисков процесса.</w:t>
      </w:r>
    </w:p>
    <w:p w:rsidR="00DB4C16" w:rsidRPr="0096476B" w:rsidRDefault="0096476B" w:rsidP="001B0CDC">
      <w:pPr>
        <w:pStyle w:val="afc"/>
        <w:numPr>
          <w:ilvl w:val="0"/>
          <w:numId w:val="20"/>
        </w:numPr>
        <w:shd w:val="clear" w:color="auto" w:fill="auto"/>
        <w:tabs>
          <w:tab w:val="left" w:pos="730"/>
        </w:tabs>
        <w:spacing w:before="0" w:after="0" w:line="240" w:lineRule="auto"/>
        <w:rPr>
          <w:sz w:val="24"/>
          <w:szCs w:val="24"/>
        </w:rPr>
      </w:pPr>
      <w:r>
        <w:rPr>
          <w:sz w:val="24"/>
          <w:szCs w:val="24"/>
        </w:rPr>
        <w:t>Провести</w:t>
      </w:r>
      <w:r w:rsidRPr="00897E1E">
        <w:rPr>
          <w:sz w:val="24"/>
          <w:szCs w:val="24"/>
        </w:rPr>
        <w:t xml:space="preserve"> анализ результатов аттестации и аудита</w:t>
      </w:r>
      <w:r>
        <w:rPr>
          <w:sz w:val="24"/>
          <w:szCs w:val="24"/>
        </w:rPr>
        <w:t>.</w:t>
      </w:r>
    </w:p>
    <w:p w:rsidR="004D27CD" w:rsidRPr="00897E1E" w:rsidRDefault="004D27CD" w:rsidP="004D27CD">
      <w:pPr>
        <w:pStyle w:val="61"/>
        <w:shd w:val="clear" w:color="auto" w:fill="auto"/>
        <w:tabs>
          <w:tab w:val="left" w:pos="745"/>
        </w:tabs>
        <w:spacing w:line="240" w:lineRule="auto"/>
        <w:ind w:left="720" w:right="20"/>
        <w:jc w:val="both"/>
        <w:rPr>
          <w:b w:val="0"/>
          <w:sz w:val="24"/>
          <w:szCs w:val="24"/>
        </w:rPr>
      </w:pPr>
    </w:p>
    <w:p w:rsidR="0096476B" w:rsidRDefault="0096476B" w:rsidP="0096476B">
      <w:pPr>
        <w:pStyle w:val="a8"/>
        <w:spacing w:after="120"/>
        <w:contextualSpacing w:val="0"/>
        <w:rPr>
          <w:b/>
        </w:rPr>
      </w:pPr>
      <w:r w:rsidRPr="0096476B">
        <w:rPr>
          <w:b/>
        </w:rPr>
        <w:t>Типовые задания к интерактивным занятиям</w:t>
      </w:r>
      <w:r w:rsidR="00D779D5">
        <w:rPr>
          <w:b/>
        </w:rPr>
        <w:t xml:space="preserve"> (в форме лекций-бесед)</w:t>
      </w:r>
    </w:p>
    <w:p w:rsidR="00D779D5" w:rsidRDefault="00D779D5" w:rsidP="001B0CDC">
      <w:pPr>
        <w:pStyle w:val="afc"/>
        <w:numPr>
          <w:ilvl w:val="0"/>
          <w:numId w:val="21"/>
        </w:numPr>
        <w:shd w:val="clear" w:color="auto" w:fill="auto"/>
        <w:spacing w:before="0" w:after="0" w:line="240" w:lineRule="auto"/>
        <w:jc w:val="left"/>
        <w:rPr>
          <w:sz w:val="24"/>
          <w:szCs w:val="24"/>
        </w:rPr>
      </w:pPr>
      <w:r w:rsidRPr="009104A8">
        <w:rPr>
          <w:sz w:val="24"/>
          <w:szCs w:val="24"/>
        </w:rPr>
        <w:t>Теоретическиеосновыуправления процессами.</w:t>
      </w:r>
    </w:p>
    <w:p w:rsidR="00D779D5" w:rsidRDefault="00D779D5" w:rsidP="001B0CDC">
      <w:pPr>
        <w:pStyle w:val="a8"/>
        <w:numPr>
          <w:ilvl w:val="0"/>
          <w:numId w:val="21"/>
        </w:numPr>
      </w:pPr>
      <w:r>
        <w:t>П</w:t>
      </w:r>
      <w:r w:rsidRPr="009104A8">
        <w:t>роцесс и его компоненты.</w:t>
      </w:r>
    </w:p>
    <w:p w:rsidR="00D779D5" w:rsidRDefault="00D779D5" w:rsidP="001B0CDC">
      <w:pPr>
        <w:pStyle w:val="a8"/>
        <w:numPr>
          <w:ilvl w:val="0"/>
          <w:numId w:val="21"/>
        </w:numPr>
      </w:pPr>
      <w:r w:rsidRPr="009104A8">
        <w:t>Инструментальные системы для моделирования бизнеса</w:t>
      </w:r>
    </w:p>
    <w:p w:rsidR="00D779D5" w:rsidRDefault="00D779D5" w:rsidP="001B0CDC">
      <w:pPr>
        <w:pStyle w:val="a8"/>
        <w:numPr>
          <w:ilvl w:val="0"/>
          <w:numId w:val="21"/>
        </w:numPr>
      </w:pPr>
      <w:r w:rsidRPr="009104A8">
        <w:t>Методы анализа процессов</w:t>
      </w:r>
      <w:r>
        <w:t>.</w:t>
      </w:r>
    </w:p>
    <w:p w:rsidR="00D779D5" w:rsidRDefault="00D779D5" w:rsidP="001B0CDC">
      <w:pPr>
        <w:pStyle w:val="a8"/>
        <w:numPr>
          <w:ilvl w:val="0"/>
          <w:numId w:val="21"/>
        </w:numPr>
      </w:pPr>
      <w:r w:rsidRPr="009104A8">
        <w:t>Контроллинг имониторингпроцессов</w:t>
      </w:r>
      <w:r>
        <w:t>.</w:t>
      </w:r>
    </w:p>
    <w:p w:rsidR="00913CA2" w:rsidRDefault="00913CA2" w:rsidP="00913CA2">
      <w:pPr>
        <w:tabs>
          <w:tab w:val="left" w:pos="567"/>
          <w:tab w:val="left" w:pos="709"/>
        </w:tabs>
        <w:ind w:firstLine="567"/>
        <w:jc w:val="both"/>
        <w:rPr>
          <w:b/>
        </w:rPr>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D779D5" w:rsidRPr="007D7B27" w:rsidRDefault="00D779D5" w:rsidP="00D779D5">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D779D5" w:rsidRPr="007D7B27" w:rsidRDefault="00D779D5" w:rsidP="001B0CDC">
      <w:pPr>
        <w:widowControl/>
        <w:numPr>
          <w:ilvl w:val="0"/>
          <w:numId w:val="2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D779D5" w:rsidRPr="007D7B27" w:rsidRDefault="00D779D5" w:rsidP="001B0CDC">
      <w:pPr>
        <w:widowControl/>
        <w:numPr>
          <w:ilvl w:val="0"/>
          <w:numId w:val="2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D779D5" w:rsidRPr="007D7B27" w:rsidRDefault="00D779D5" w:rsidP="00D779D5">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779D5" w:rsidRPr="007D7B27" w:rsidRDefault="00D779D5" w:rsidP="00D779D5">
      <w:pPr>
        <w:pStyle w:val="a8"/>
        <w:jc w:val="center"/>
        <w:rPr>
          <w:i/>
        </w:rPr>
      </w:pPr>
    </w:p>
    <w:p w:rsidR="00D779D5" w:rsidRPr="007D7B27" w:rsidRDefault="00D779D5" w:rsidP="00D779D5">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D779D5" w:rsidRPr="007D7B27" w:rsidRDefault="00D779D5" w:rsidP="00D779D5">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 xml:space="preserve">по предмету. </w:t>
      </w:r>
      <w:r w:rsidRPr="007D7B27">
        <w:rPr>
          <w:sz w:val="24"/>
          <w:szCs w:val="24"/>
        </w:rPr>
        <w:t>Кроме того, оценивается не только глубина знаний  поставленных вопросов, но и умение использовать в ответе материал</w:t>
      </w:r>
      <w:r>
        <w:rPr>
          <w:sz w:val="24"/>
          <w:szCs w:val="24"/>
        </w:rPr>
        <w:t xml:space="preserve">ыпо дисциплине.. </w:t>
      </w:r>
      <w:r w:rsidRPr="007D7B27">
        <w:rPr>
          <w:sz w:val="24"/>
          <w:szCs w:val="24"/>
        </w:rPr>
        <w:t>Оценивается культура речи, владение навыками ораторского искусства.</w:t>
      </w:r>
    </w:p>
    <w:p w:rsidR="00D779D5" w:rsidRPr="007D7B27" w:rsidRDefault="00D779D5" w:rsidP="00D779D5">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D779D5" w:rsidRPr="007D7B27" w:rsidRDefault="00D779D5" w:rsidP="00D779D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D779D5" w:rsidRPr="007D7B27" w:rsidRDefault="00D779D5" w:rsidP="00D779D5">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D779D5" w:rsidRPr="007D7B27" w:rsidRDefault="00D779D5" w:rsidP="00D779D5">
      <w:pPr>
        <w:rPr>
          <w:b/>
          <w:u w:val="single"/>
        </w:rPr>
      </w:pPr>
    </w:p>
    <w:p w:rsidR="00D779D5" w:rsidRPr="007D7B27" w:rsidRDefault="00D779D5" w:rsidP="00D779D5">
      <w:pPr>
        <w:ind w:left="992" w:hanging="992"/>
        <w:rPr>
          <w:b/>
        </w:rPr>
      </w:pPr>
      <w:r>
        <w:rPr>
          <w:b/>
        </w:rPr>
        <w:t>6.3.2</w:t>
      </w:r>
      <w:r w:rsidRPr="007D7B27">
        <w:rPr>
          <w:b/>
        </w:rPr>
        <w:t>. Требование к решению ситуационной, проблемной  задачи (кейс-измерители)</w:t>
      </w:r>
    </w:p>
    <w:p w:rsidR="00D779D5" w:rsidRPr="007D7B27" w:rsidRDefault="00D779D5" w:rsidP="00D779D5">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D779D5" w:rsidRPr="007D7B27" w:rsidRDefault="00D779D5" w:rsidP="00D779D5">
      <w:pPr>
        <w:ind w:firstLine="708"/>
        <w:jc w:val="both"/>
      </w:pPr>
      <w:r w:rsidRPr="007D7B27">
        <w:t>1) Студент не может достигнуть цели с помощью известных ему (из ранее изученных) способов действия.</w:t>
      </w:r>
    </w:p>
    <w:p w:rsidR="00D779D5" w:rsidRPr="007D7B27" w:rsidRDefault="00D779D5" w:rsidP="00D779D5">
      <w:pPr>
        <w:ind w:firstLine="708"/>
        <w:jc w:val="both"/>
      </w:pPr>
      <w:r w:rsidRPr="007D7B27">
        <w:t>2) Проблемная ситуация побуждает его искать новый способ объяснения или действия.</w:t>
      </w:r>
    </w:p>
    <w:p w:rsidR="00D779D5" w:rsidRPr="007D7B27" w:rsidRDefault="00D779D5" w:rsidP="00D779D5">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D779D5" w:rsidRPr="007D7B27" w:rsidRDefault="00D779D5" w:rsidP="00D779D5">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D779D5" w:rsidRPr="007D7B27" w:rsidRDefault="00D779D5" w:rsidP="00D779D5">
      <w:pPr>
        <w:ind w:firstLine="567"/>
        <w:jc w:val="both"/>
      </w:pPr>
      <w:r w:rsidRPr="007D7B27">
        <w:t>Также это могут быть задачи с неполным набором данных, или, наоборот - с избыточным количеством.</w:t>
      </w:r>
    </w:p>
    <w:p w:rsidR="00D779D5" w:rsidRPr="007D7B27" w:rsidRDefault="00D779D5" w:rsidP="00D779D5">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D779D5" w:rsidRPr="007D7B27" w:rsidRDefault="00D779D5" w:rsidP="00D779D5">
      <w:pPr>
        <w:ind w:firstLine="567"/>
        <w:jc w:val="both"/>
      </w:pPr>
      <w:r w:rsidRPr="007D7B27">
        <w:rPr>
          <w:i/>
        </w:rPr>
        <w:t>Критерии оценивания</w:t>
      </w:r>
      <w:r w:rsidRPr="007D7B27">
        <w:t xml:space="preserve"> – нахождение решения с опорой на теоретические и </w:t>
      </w:r>
      <w:r w:rsidRPr="007D7B27">
        <w:lastRenderedPageBreak/>
        <w:t>практические положения,изложенные в научной литературе по данному вопросу. Оценивается также достаточность пояснений.</w:t>
      </w:r>
    </w:p>
    <w:p w:rsidR="00D779D5" w:rsidRPr="007D7B27" w:rsidRDefault="00D779D5" w:rsidP="00D779D5">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D779D5" w:rsidRPr="007D7B27" w:rsidRDefault="00D779D5" w:rsidP="00D779D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D779D5" w:rsidRPr="007D7B27" w:rsidRDefault="00D779D5" w:rsidP="00D779D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D779D5" w:rsidRPr="007D7B27" w:rsidRDefault="00D779D5" w:rsidP="00D779D5"/>
    <w:p w:rsidR="00D779D5" w:rsidRPr="007D7B27" w:rsidRDefault="00D779D5" w:rsidP="00D779D5">
      <w:pPr>
        <w:ind w:left="357" w:hanging="357"/>
        <w:rPr>
          <w:b/>
        </w:rPr>
      </w:pPr>
      <w:r>
        <w:rPr>
          <w:b/>
        </w:rPr>
        <w:t>6.3.3</w:t>
      </w:r>
      <w:r w:rsidRPr="007D7B27">
        <w:rPr>
          <w:b/>
        </w:rPr>
        <w:t>. Интерактивные задания</w:t>
      </w:r>
    </w:p>
    <w:p w:rsidR="00D779D5" w:rsidRPr="007D7B27" w:rsidRDefault="00D779D5" w:rsidP="00D779D5">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D779D5" w:rsidRPr="007D7B27" w:rsidRDefault="00D779D5" w:rsidP="00D779D5">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D779D5" w:rsidRPr="007D7B27" w:rsidRDefault="00D779D5" w:rsidP="00D779D5">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D779D5" w:rsidRPr="007D7B27" w:rsidRDefault="00D779D5" w:rsidP="00D779D5">
      <w:pPr>
        <w:ind w:firstLine="567"/>
        <w:jc w:val="both"/>
        <w:rPr>
          <w:bCs/>
          <w:spacing w:val="-2"/>
        </w:rPr>
      </w:pPr>
      <w:r w:rsidRPr="007D7B27">
        <w:rPr>
          <w:bCs/>
          <w:spacing w:val="-2"/>
        </w:rPr>
        <w:t>- отстаивать своё мнение; </w:t>
      </w:r>
    </w:p>
    <w:p w:rsidR="00D779D5" w:rsidRPr="007D7B27" w:rsidRDefault="00D779D5" w:rsidP="00D779D5">
      <w:pPr>
        <w:ind w:firstLine="567"/>
        <w:jc w:val="both"/>
        <w:rPr>
          <w:bCs/>
          <w:spacing w:val="-2"/>
        </w:rPr>
      </w:pPr>
      <w:r w:rsidRPr="007D7B27">
        <w:rPr>
          <w:bCs/>
          <w:spacing w:val="-2"/>
        </w:rPr>
        <w:t>- принимать участие в обсуждениях дискуссиях; </w:t>
      </w:r>
    </w:p>
    <w:p w:rsidR="00D779D5" w:rsidRPr="007D7B27" w:rsidRDefault="00D779D5" w:rsidP="00D779D5">
      <w:pPr>
        <w:ind w:firstLine="567"/>
        <w:jc w:val="both"/>
        <w:rPr>
          <w:bCs/>
          <w:spacing w:val="-2"/>
        </w:rPr>
      </w:pPr>
      <w:r w:rsidRPr="007D7B27">
        <w:rPr>
          <w:bCs/>
          <w:spacing w:val="-2"/>
        </w:rPr>
        <w:t>- оценивать ответы товарищей; </w:t>
      </w:r>
    </w:p>
    <w:p w:rsidR="00D779D5" w:rsidRPr="007D7B27" w:rsidRDefault="00D779D5" w:rsidP="00D779D5">
      <w:pPr>
        <w:ind w:firstLine="567"/>
        <w:jc w:val="both"/>
        <w:rPr>
          <w:bCs/>
          <w:spacing w:val="-2"/>
        </w:rPr>
      </w:pPr>
      <w:r w:rsidRPr="007D7B27">
        <w:rPr>
          <w:bCs/>
          <w:spacing w:val="-2"/>
        </w:rPr>
        <w:t>- объяснять более слабым учащимся непонятные моменты;</w:t>
      </w:r>
    </w:p>
    <w:p w:rsidR="00D779D5" w:rsidRPr="007D7B27" w:rsidRDefault="00D779D5" w:rsidP="00D779D5">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D779D5" w:rsidRPr="007D7B27" w:rsidRDefault="00D779D5" w:rsidP="00D779D5">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D779D5" w:rsidRPr="007D7B27" w:rsidRDefault="00D779D5" w:rsidP="00D779D5">
      <w:pPr>
        <w:ind w:firstLine="567"/>
        <w:jc w:val="both"/>
        <w:rPr>
          <w:bCs/>
          <w:spacing w:val="-2"/>
        </w:rPr>
      </w:pPr>
      <w:r w:rsidRPr="007D7B27">
        <w:rPr>
          <w:bCs/>
          <w:spacing w:val="-2"/>
        </w:rPr>
        <w:t>По такого рода действиям должна оцениваться работа студента.</w:t>
      </w:r>
    </w:p>
    <w:p w:rsidR="00D779D5" w:rsidRPr="007D7B27" w:rsidRDefault="00D779D5" w:rsidP="00D779D5">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D779D5" w:rsidRPr="007D7B27" w:rsidRDefault="00D779D5" w:rsidP="00D779D5">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D779D5" w:rsidRPr="007D7B27" w:rsidRDefault="00D779D5" w:rsidP="00D779D5">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D779D5" w:rsidRPr="007D7B27" w:rsidRDefault="00D779D5" w:rsidP="00D779D5">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D779D5" w:rsidRPr="007D7B27" w:rsidRDefault="00D779D5" w:rsidP="00D779D5">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D779D5" w:rsidRPr="007D7B27" w:rsidRDefault="00D779D5" w:rsidP="00D779D5">
      <w:pPr>
        <w:pStyle w:val="a8"/>
        <w:ind w:left="0" w:firstLine="567"/>
      </w:pPr>
    </w:p>
    <w:p w:rsidR="00D779D5" w:rsidRPr="007D7B27" w:rsidRDefault="00D779D5" w:rsidP="00D779D5">
      <w:pPr>
        <w:jc w:val="both"/>
      </w:pPr>
      <w:r>
        <w:rPr>
          <w:b/>
        </w:rPr>
        <w:t>6.3.4</w:t>
      </w:r>
      <w:r w:rsidRPr="007D7B27">
        <w:rPr>
          <w:b/>
        </w:rPr>
        <w:t>. Исследовательский проект</w:t>
      </w:r>
    </w:p>
    <w:p w:rsidR="00D779D5" w:rsidRPr="007D7B27" w:rsidRDefault="00D779D5" w:rsidP="00D779D5">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w:t>
      </w:r>
      <w:r w:rsidRPr="007D7B27">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D779D5" w:rsidRPr="007D7B27" w:rsidRDefault="00D779D5" w:rsidP="00D779D5">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D779D5" w:rsidRPr="007D7B27" w:rsidRDefault="00D779D5" w:rsidP="00D779D5">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D779D5" w:rsidRPr="007D7B27" w:rsidRDefault="00D779D5" w:rsidP="00D779D5">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779D5" w:rsidRPr="007D7B27" w:rsidRDefault="00D779D5" w:rsidP="00D779D5">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D779D5" w:rsidRPr="007D7B27" w:rsidRDefault="00D779D5" w:rsidP="00D779D5">
      <w:pPr>
        <w:jc w:val="both"/>
      </w:pPr>
    </w:p>
    <w:p w:rsidR="00D779D5" w:rsidRPr="007D7B27" w:rsidRDefault="00D779D5" w:rsidP="00D779D5">
      <w:pPr>
        <w:jc w:val="both"/>
        <w:rPr>
          <w:bCs/>
          <w:spacing w:val="-4"/>
        </w:rPr>
      </w:pPr>
      <w:r>
        <w:rPr>
          <w:b/>
          <w:bCs/>
          <w:spacing w:val="-4"/>
        </w:rPr>
        <w:t>6.3.5</w:t>
      </w:r>
      <w:r w:rsidRPr="007D7B27">
        <w:rPr>
          <w:b/>
          <w:bCs/>
          <w:spacing w:val="-4"/>
        </w:rPr>
        <w:t>.Информационный проект(презентация)</w:t>
      </w:r>
    </w:p>
    <w:p w:rsidR="00D779D5" w:rsidRPr="007D7B27" w:rsidRDefault="00D779D5" w:rsidP="00D779D5">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779D5" w:rsidRPr="007D7B27" w:rsidRDefault="00D779D5" w:rsidP="00D779D5">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779D5" w:rsidRPr="007D7B27" w:rsidRDefault="00D779D5" w:rsidP="00D779D5">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779D5" w:rsidRPr="007D7B27" w:rsidRDefault="00D779D5" w:rsidP="00D779D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779D5" w:rsidRPr="007D7B27" w:rsidRDefault="00D779D5" w:rsidP="00D779D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779D5" w:rsidRPr="007D7B27" w:rsidRDefault="00D779D5" w:rsidP="00D779D5">
      <w:pPr>
        <w:jc w:val="both"/>
      </w:pPr>
    </w:p>
    <w:p w:rsidR="00D779D5" w:rsidRPr="007D7B27" w:rsidRDefault="00D779D5" w:rsidP="00D779D5">
      <w:pPr>
        <w:jc w:val="both"/>
      </w:pPr>
      <w:r>
        <w:rPr>
          <w:b/>
        </w:rPr>
        <w:lastRenderedPageBreak/>
        <w:t>6.3.6</w:t>
      </w:r>
      <w:r w:rsidRPr="007D7B27">
        <w:rPr>
          <w:b/>
        </w:rPr>
        <w:t>. Дискуссионные процедуры</w:t>
      </w:r>
    </w:p>
    <w:p w:rsidR="00D779D5" w:rsidRPr="007D7B27" w:rsidRDefault="00D779D5" w:rsidP="00D779D5">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D779D5" w:rsidRPr="007D7B27" w:rsidRDefault="00D779D5" w:rsidP="00D779D5">
      <w:pPr>
        <w:ind w:firstLine="567"/>
        <w:jc w:val="both"/>
      </w:pPr>
      <w:r w:rsidRPr="007D7B27">
        <w:t>Дискуссионные процедуры могут быть использованы для того, чтобы студенты:</w:t>
      </w:r>
    </w:p>
    <w:p w:rsidR="00D779D5" w:rsidRPr="007D7B27" w:rsidRDefault="00D779D5" w:rsidP="00D779D5">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D779D5" w:rsidRPr="007D7B27" w:rsidRDefault="00D779D5" w:rsidP="00D779D5">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779D5" w:rsidRPr="007D7B27" w:rsidRDefault="00D779D5" w:rsidP="00D779D5">
      <w:pPr>
        <w:ind w:firstLine="567"/>
        <w:jc w:val="both"/>
      </w:pPr>
      <w:r w:rsidRPr="007D7B27">
        <w:t>– смогли согласовать свою позицию или действия относительно обсуждаемой проблемы.</w:t>
      </w:r>
    </w:p>
    <w:p w:rsidR="00D779D5" w:rsidRPr="007D7B27" w:rsidRDefault="00D779D5" w:rsidP="00D779D5">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779D5" w:rsidRPr="007D7B27" w:rsidRDefault="00D779D5" w:rsidP="00D779D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779D5" w:rsidRPr="007D7B27" w:rsidRDefault="00D779D5" w:rsidP="00D779D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D779D5" w:rsidRPr="007D7B27" w:rsidRDefault="00D779D5" w:rsidP="00D779D5">
      <w:pPr>
        <w:tabs>
          <w:tab w:val="left" w:pos="851"/>
        </w:tabs>
        <w:ind w:right="-284" w:firstLine="567"/>
        <w:jc w:val="both"/>
      </w:pPr>
    </w:p>
    <w:p w:rsidR="00D779D5" w:rsidRPr="007D7B27" w:rsidRDefault="00D779D5" w:rsidP="00D779D5">
      <w:pPr>
        <w:tabs>
          <w:tab w:val="left" w:pos="0"/>
        </w:tabs>
        <w:ind w:right="-284"/>
        <w:jc w:val="both"/>
        <w:rPr>
          <w:b/>
        </w:rPr>
      </w:pPr>
      <w:r>
        <w:rPr>
          <w:b/>
        </w:rPr>
        <w:t>6.3.7</w:t>
      </w:r>
      <w:r w:rsidRPr="007D7B27">
        <w:rPr>
          <w:b/>
        </w:rPr>
        <w:t>. Тестирование</w:t>
      </w:r>
    </w:p>
    <w:p w:rsidR="00D779D5" w:rsidRPr="007D7B27" w:rsidRDefault="00D779D5" w:rsidP="00D779D5">
      <w:pPr>
        <w:tabs>
          <w:tab w:val="left" w:pos="851"/>
        </w:tabs>
        <w:ind w:right="-284" w:firstLine="567"/>
        <w:jc w:val="both"/>
      </w:pPr>
      <w:r w:rsidRPr="007D7B27">
        <w:t xml:space="preserve">Является одним из средств контроля знаний обучающихся по дисциплине. </w:t>
      </w:r>
    </w:p>
    <w:p w:rsidR="00D779D5" w:rsidRPr="007D7B27" w:rsidRDefault="00D779D5" w:rsidP="00D779D5">
      <w:pPr>
        <w:ind w:firstLine="567"/>
        <w:jc w:val="both"/>
      </w:pPr>
      <w:r w:rsidRPr="007D7B27">
        <w:tab/>
      </w:r>
      <w:r w:rsidRPr="007D7B27">
        <w:rPr>
          <w:i/>
        </w:rPr>
        <w:t xml:space="preserve">Критерии оценивания – </w:t>
      </w:r>
      <w:r w:rsidRPr="007D7B27">
        <w:t>правильный ответ на вопрос</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D779D5" w:rsidRPr="007D7B27" w:rsidRDefault="00D779D5" w:rsidP="00D779D5">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D779D5" w:rsidRPr="007D7B27" w:rsidRDefault="00D779D5" w:rsidP="00D779D5">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D779D5" w:rsidRPr="007D7B27" w:rsidRDefault="00D779D5" w:rsidP="00D779D5">
      <w:pPr>
        <w:tabs>
          <w:tab w:val="left" w:pos="851"/>
        </w:tabs>
        <w:ind w:right="-284" w:firstLine="567"/>
        <w:jc w:val="both"/>
        <w:rPr>
          <w:i/>
        </w:rPr>
      </w:pPr>
    </w:p>
    <w:p w:rsidR="00D779D5" w:rsidRPr="007D7B27" w:rsidRDefault="00D779D5" w:rsidP="00D779D5">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D779D5" w:rsidRPr="007D7B27" w:rsidRDefault="00D779D5" w:rsidP="00D779D5">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D779D5" w:rsidRPr="007D7B27" w:rsidRDefault="00D779D5" w:rsidP="00D779D5">
      <w:pPr>
        <w:pStyle w:val="a9"/>
        <w:ind w:firstLine="567"/>
        <w:jc w:val="both"/>
        <w:rPr>
          <w:sz w:val="24"/>
          <w:szCs w:val="24"/>
        </w:rPr>
      </w:pPr>
      <w:r w:rsidRPr="007D7B27">
        <w:rPr>
          <w:i/>
          <w:sz w:val="24"/>
          <w:szCs w:val="24"/>
        </w:rPr>
        <w:lastRenderedPageBreak/>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D779D5" w:rsidRPr="007D7B27" w:rsidRDefault="00D779D5" w:rsidP="00D779D5">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D779D5" w:rsidRPr="007D7B27" w:rsidRDefault="00D779D5" w:rsidP="00D779D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779D5" w:rsidRPr="007D7B27" w:rsidRDefault="00D779D5" w:rsidP="00D779D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779D5" w:rsidRDefault="00D779D5" w:rsidP="00D779D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D779D5" w:rsidRPr="007D7B27" w:rsidRDefault="00D779D5" w:rsidP="00D779D5">
      <w:pPr>
        <w:tabs>
          <w:tab w:val="left" w:pos="851"/>
        </w:tabs>
        <w:ind w:firstLine="567"/>
        <w:jc w:val="both"/>
      </w:pP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E60BBE" w:rsidRDefault="00E60BBE" w:rsidP="001B0CDC">
      <w:pPr>
        <w:pStyle w:val="a8"/>
        <w:numPr>
          <w:ilvl w:val="0"/>
          <w:numId w:val="7"/>
        </w:numPr>
        <w:tabs>
          <w:tab w:val="left" w:pos="284"/>
          <w:tab w:val="left" w:pos="993"/>
        </w:tabs>
        <w:ind w:left="0" w:firstLine="568"/>
        <w:rPr>
          <w:color w:val="000000"/>
          <w:shd w:val="clear" w:color="auto" w:fill="FCFCFC"/>
        </w:rPr>
      </w:pPr>
      <w:r w:rsidRPr="0032145B">
        <w:rPr>
          <w:color w:val="000000"/>
          <w:shd w:val="clear" w:color="auto" w:fill="FCFCFC"/>
        </w:rPr>
        <w:t>Мамонова В.Г. Моделирование бизнес-процессов [Электронный ресурс]: учебное пособие/ Мамонова В.Г., Ганелина Н.Д., Мамонова Н.В.— Электрон. текстовые данные.— Новосибирск: Новосибирский государственный технический университет, 2012.— 43 c.— Режим доступа: http://www.iprbookshop.ru/44963.— ЭБС «IPRbooks»</w:t>
      </w:r>
    </w:p>
    <w:p w:rsidR="00E60BBE" w:rsidRPr="0032145B" w:rsidRDefault="00E60BBE" w:rsidP="001B0CDC">
      <w:pPr>
        <w:pStyle w:val="a8"/>
        <w:numPr>
          <w:ilvl w:val="0"/>
          <w:numId w:val="7"/>
        </w:numPr>
        <w:tabs>
          <w:tab w:val="left" w:pos="993"/>
          <w:tab w:val="left" w:pos="1701"/>
        </w:tabs>
        <w:ind w:left="0" w:firstLine="567"/>
        <w:rPr>
          <w:color w:val="000000"/>
          <w:shd w:val="clear" w:color="auto" w:fill="FCFCFC"/>
        </w:rPr>
      </w:pPr>
      <w:r w:rsidRPr="0032145B">
        <w:rPr>
          <w:color w:val="000000"/>
          <w:shd w:val="clear" w:color="auto" w:fill="FCFCFC"/>
        </w:rPr>
        <w:t>Силич В.А. Моделирование и анализ бизнес-процессов [Электронный ресурс]: учебное пособие/ Силич В.А., Силич М.П.— Электрон. текстовые данные.— Томск: Томский государственный университет систем управления и радиоэлектроники, 2011.— 212 c.— Режим доступа: http://www.iprbookshop.ru/13890.— ЭБС «IPRbooks»</w:t>
      </w:r>
    </w:p>
    <w:p w:rsidR="00E60BBE" w:rsidRDefault="00E60BBE" w:rsidP="001B0CDC">
      <w:pPr>
        <w:pStyle w:val="a8"/>
        <w:numPr>
          <w:ilvl w:val="0"/>
          <w:numId w:val="7"/>
        </w:numPr>
        <w:tabs>
          <w:tab w:val="left" w:pos="851"/>
          <w:tab w:val="left" w:pos="1701"/>
        </w:tabs>
        <w:ind w:left="0" w:firstLine="567"/>
        <w:rPr>
          <w:color w:val="000000"/>
          <w:shd w:val="clear" w:color="auto" w:fill="FCFCFC"/>
        </w:rPr>
      </w:pPr>
      <w:r w:rsidRPr="0032145B">
        <w:rPr>
          <w:color w:val="000000"/>
          <w:shd w:val="clear" w:color="auto" w:fill="FCFCFC"/>
        </w:rPr>
        <w:t>Блинов А.О. Реинжиниринг бизнес-процессов [Электронный ресурс]: учебное пособие/ Блинов А.О., Рудакова О.С., Захаров В.Я.— Электрон. текстовые данные.— М.: ЮНИТИ-ДАНА, 2012.— 341 c.— Режим доступа: http://www.iprbookshop.ru/16437.— ЭБС «IPRbooks»</w:t>
      </w:r>
    </w:p>
    <w:p w:rsidR="00C26CD3" w:rsidRDefault="00C26CD3" w:rsidP="000D2795">
      <w:pPr>
        <w:pStyle w:val="a8"/>
        <w:rPr>
          <w:shd w:val="clear" w:color="auto" w:fill="FCFCFC"/>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3268CE" w:rsidRDefault="003268CE" w:rsidP="000D2795">
      <w:pPr>
        <w:pStyle w:val="a8"/>
        <w:rPr>
          <w:i/>
        </w:rPr>
      </w:pPr>
    </w:p>
    <w:p w:rsidR="00E60BBE" w:rsidRPr="0032145B" w:rsidRDefault="00E60BBE" w:rsidP="001B0CDC">
      <w:pPr>
        <w:pStyle w:val="a8"/>
        <w:numPr>
          <w:ilvl w:val="0"/>
          <w:numId w:val="8"/>
        </w:numPr>
        <w:tabs>
          <w:tab w:val="left" w:pos="851"/>
          <w:tab w:val="left" w:pos="1701"/>
        </w:tabs>
        <w:ind w:left="0" w:firstLine="568"/>
        <w:rPr>
          <w:color w:val="000000"/>
          <w:shd w:val="clear" w:color="auto" w:fill="FCFCFC"/>
        </w:rPr>
      </w:pPr>
      <w:r w:rsidRPr="0032145B">
        <w:rPr>
          <w:color w:val="000000"/>
          <w:shd w:val="clear" w:color="auto" w:fill="FCFCFC"/>
        </w:rPr>
        <w:t>Елиферов В.Г., Репин В.В.. Бизнес-процессы: Регламентация и управление: Учебник / Институт экономики и финансов "Синергия". - М.: НИЦ ИНФРА-М, 2013. - 319 с.: 60x90 1/16. - ISBN 978-5-16-001825-6</w:t>
      </w:r>
    </w:p>
    <w:p w:rsidR="00E60BBE" w:rsidRPr="0032145B" w:rsidRDefault="00E60BBE" w:rsidP="001B0CDC">
      <w:pPr>
        <w:pStyle w:val="a8"/>
        <w:numPr>
          <w:ilvl w:val="0"/>
          <w:numId w:val="8"/>
        </w:numPr>
        <w:tabs>
          <w:tab w:val="left" w:pos="851"/>
          <w:tab w:val="left" w:pos="1701"/>
        </w:tabs>
        <w:ind w:left="0" w:firstLine="567"/>
        <w:rPr>
          <w:color w:val="000000"/>
          <w:shd w:val="clear" w:color="auto" w:fill="FCFCFC"/>
        </w:rPr>
      </w:pPr>
      <w:r w:rsidRPr="0032145B">
        <w:rPr>
          <w:color w:val="000000"/>
          <w:shd w:val="clear" w:color="auto" w:fill="FCFCFC"/>
        </w:rPr>
        <w:t>Кондратьев В. В. Моделируем и анализируем бизнес-процессы: навигатор для архитекторов бизнес-процессов: Уч. пос.../ В.В.Кондратьев; Под ред. В.В.Кондратьева. - М.: ИНФРА-М, 2014. - 109 с.: 70x90 1/16. - ISBN 978-5-16-009985-9</w:t>
      </w:r>
    </w:p>
    <w:p w:rsidR="00E60BBE" w:rsidRPr="0032145B" w:rsidRDefault="00E60BBE" w:rsidP="001B0CDC">
      <w:pPr>
        <w:pStyle w:val="a8"/>
        <w:numPr>
          <w:ilvl w:val="0"/>
          <w:numId w:val="8"/>
        </w:numPr>
        <w:tabs>
          <w:tab w:val="left" w:pos="851"/>
          <w:tab w:val="left" w:pos="1701"/>
        </w:tabs>
        <w:ind w:left="0" w:firstLine="567"/>
        <w:rPr>
          <w:color w:val="000000"/>
          <w:shd w:val="clear" w:color="auto" w:fill="FCFCFC"/>
        </w:rPr>
      </w:pPr>
      <w:r w:rsidRPr="0032145B">
        <w:rPr>
          <w:color w:val="000000"/>
          <w:shd w:val="clear" w:color="auto" w:fill="FCFCFC"/>
        </w:rPr>
        <w:t>Горбенко А.О. Информационные системы в экономике. Учебное пособие, М.: Издательство: БИНОМ, 2010, 292 с.</w:t>
      </w:r>
    </w:p>
    <w:p w:rsidR="00E60BBE" w:rsidRDefault="00E60BBE" w:rsidP="001B0CDC">
      <w:pPr>
        <w:pStyle w:val="a8"/>
        <w:numPr>
          <w:ilvl w:val="0"/>
          <w:numId w:val="8"/>
        </w:numPr>
        <w:tabs>
          <w:tab w:val="left" w:pos="851"/>
          <w:tab w:val="left" w:pos="1701"/>
        </w:tabs>
        <w:ind w:left="0" w:firstLine="567"/>
        <w:rPr>
          <w:color w:val="000000"/>
          <w:shd w:val="clear" w:color="auto" w:fill="FCFCFC"/>
        </w:rPr>
      </w:pPr>
      <w:r w:rsidRPr="0032145B">
        <w:rPr>
          <w:color w:val="000000"/>
          <w:shd w:val="clear" w:color="auto" w:fill="FCFCFC"/>
        </w:rPr>
        <w:t>Романов В.П., Куприянов Б.В. Практикум по дисциплине «Моделирование информационных систем в инструментальной среде ARIS». Москва: ФГБОУ ВО «РЭУ им. Г.В. Плеханова», 2013. -87с.</w:t>
      </w:r>
    </w:p>
    <w:p w:rsidR="003268CE" w:rsidRDefault="003268CE" w:rsidP="003268CE">
      <w:pPr>
        <w:pStyle w:val="afc"/>
        <w:shd w:val="clear" w:color="auto" w:fill="auto"/>
        <w:tabs>
          <w:tab w:val="left" w:pos="851"/>
          <w:tab w:val="left" w:pos="1450"/>
        </w:tabs>
        <w:spacing w:before="0" w:after="0" w:line="274" w:lineRule="exact"/>
        <w:ind w:right="23" w:firstLine="0"/>
        <w:rPr>
          <w:sz w:val="24"/>
          <w:szCs w:val="24"/>
        </w:rPr>
      </w:pPr>
    </w:p>
    <w:p w:rsidR="00D21BF8" w:rsidRDefault="00D21BF8" w:rsidP="000D2795">
      <w:pPr>
        <w:pStyle w:val="a8"/>
        <w:rPr>
          <w:i/>
        </w:rPr>
      </w:pPr>
    </w:p>
    <w:p w:rsidR="003251F2"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D392B" w:rsidRPr="00E65C0F" w:rsidRDefault="009D392B" w:rsidP="000D2795">
      <w:pPr>
        <w:pStyle w:val="a8"/>
        <w:rPr>
          <w:b/>
          <w:i/>
        </w:rPr>
      </w:pPr>
    </w:p>
    <w:p w:rsidR="00E60BBE" w:rsidRPr="00E60BBE" w:rsidRDefault="00A02DC9" w:rsidP="001B0CDC">
      <w:pPr>
        <w:pStyle w:val="a8"/>
        <w:numPr>
          <w:ilvl w:val="0"/>
          <w:numId w:val="9"/>
        </w:numPr>
        <w:tabs>
          <w:tab w:val="left" w:pos="851"/>
          <w:tab w:val="left" w:pos="1701"/>
        </w:tabs>
        <w:rPr>
          <w:color w:val="000000"/>
          <w:shd w:val="clear" w:color="auto" w:fill="FCFCFC"/>
          <w:lang w:val="en-US"/>
        </w:rPr>
      </w:pPr>
      <w:hyperlink r:id="rId19" w:history="1">
        <w:r w:rsidR="00E60BBE" w:rsidRPr="00E60BBE">
          <w:rPr>
            <w:color w:val="000000"/>
            <w:shd w:val="clear" w:color="auto" w:fill="FCFCFC"/>
            <w:lang w:val="en-US"/>
          </w:rPr>
          <w:t>http://www.sas.com</w:t>
        </w:r>
      </w:hyperlink>
      <w:r w:rsidR="00E60BBE" w:rsidRPr="00E60BBE">
        <w:rPr>
          <w:color w:val="000000"/>
          <w:shd w:val="clear" w:color="auto" w:fill="FCFCFC"/>
          <w:lang w:val="en-US"/>
        </w:rPr>
        <w:t xml:space="preserve"> - </w:t>
      </w:r>
      <w:r w:rsidR="00E60BBE" w:rsidRPr="0032145B">
        <w:rPr>
          <w:color w:val="000000"/>
          <w:shd w:val="clear" w:color="auto" w:fill="FCFCFC"/>
        </w:rPr>
        <w:t>компания</w:t>
      </w:r>
      <w:r w:rsidR="00E60BBE" w:rsidRPr="00E60BBE">
        <w:rPr>
          <w:color w:val="000000"/>
          <w:shd w:val="clear" w:color="auto" w:fill="FCFCFC"/>
          <w:lang w:val="en-US"/>
        </w:rPr>
        <w:t xml:space="preserve"> SAS Institute</w:t>
      </w:r>
    </w:p>
    <w:p w:rsidR="00E60BBE" w:rsidRPr="0032145B" w:rsidRDefault="00A02DC9" w:rsidP="001B0CDC">
      <w:pPr>
        <w:pStyle w:val="a8"/>
        <w:numPr>
          <w:ilvl w:val="0"/>
          <w:numId w:val="9"/>
        </w:numPr>
        <w:tabs>
          <w:tab w:val="left" w:pos="851"/>
          <w:tab w:val="left" w:pos="1701"/>
        </w:tabs>
        <w:ind w:left="0" w:firstLine="567"/>
        <w:rPr>
          <w:color w:val="000000"/>
          <w:shd w:val="clear" w:color="auto" w:fill="FCFCFC"/>
        </w:rPr>
      </w:pPr>
      <w:hyperlink r:id="rId20" w:history="1">
        <w:r w:rsidR="00E60BBE" w:rsidRPr="0032145B">
          <w:rPr>
            <w:color w:val="000000"/>
            <w:shd w:val="clear" w:color="auto" w:fill="FCFCFC"/>
          </w:rPr>
          <w:t>http://www.tern.ru</w:t>
        </w:r>
      </w:hyperlink>
      <w:r w:rsidR="00E60BBE" w:rsidRPr="0032145B">
        <w:rPr>
          <w:color w:val="000000"/>
          <w:shd w:val="clear" w:color="auto" w:fill="FCFCFC"/>
        </w:rPr>
        <w:t xml:space="preserve"> - компания ТЕРН</w:t>
      </w:r>
    </w:p>
    <w:p w:rsidR="00E60BBE" w:rsidRPr="0032145B" w:rsidRDefault="00A02DC9" w:rsidP="001B0CDC">
      <w:pPr>
        <w:pStyle w:val="a8"/>
        <w:numPr>
          <w:ilvl w:val="0"/>
          <w:numId w:val="9"/>
        </w:numPr>
        <w:tabs>
          <w:tab w:val="left" w:pos="709"/>
          <w:tab w:val="left" w:pos="851"/>
          <w:tab w:val="left" w:pos="993"/>
          <w:tab w:val="left" w:pos="1701"/>
        </w:tabs>
        <w:ind w:left="0" w:firstLine="567"/>
        <w:rPr>
          <w:color w:val="000000"/>
          <w:shd w:val="clear" w:color="auto" w:fill="FCFCFC"/>
        </w:rPr>
      </w:pPr>
      <w:hyperlink r:id="rId21" w:history="1">
        <w:r w:rsidR="00E60BBE" w:rsidRPr="0032145B">
          <w:rPr>
            <w:color w:val="000000"/>
            <w:shd w:val="clear" w:color="auto" w:fill="FCFCFC"/>
          </w:rPr>
          <w:t>http://www.gensym.com</w:t>
        </w:r>
      </w:hyperlink>
      <w:r w:rsidR="00E60BBE" w:rsidRPr="0032145B">
        <w:rPr>
          <w:color w:val="000000"/>
          <w:shd w:val="clear" w:color="auto" w:fill="FCFCFC"/>
        </w:rPr>
        <w:t xml:space="preserve"> - компания Gensym</w:t>
      </w:r>
    </w:p>
    <w:p w:rsidR="00E60BBE" w:rsidRPr="0032145B" w:rsidRDefault="00A02DC9" w:rsidP="001B0CDC">
      <w:pPr>
        <w:pStyle w:val="a8"/>
        <w:numPr>
          <w:ilvl w:val="0"/>
          <w:numId w:val="9"/>
        </w:numPr>
        <w:tabs>
          <w:tab w:val="left" w:pos="709"/>
          <w:tab w:val="left" w:pos="851"/>
          <w:tab w:val="left" w:pos="993"/>
          <w:tab w:val="left" w:pos="1701"/>
        </w:tabs>
        <w:ind w:left="0" w:firstLine="567"/>
        <w:rPr>
          <w:color w:val="000000"/>
          <w:shd w:val="clear" w:color="auto" w:fill="FCFCFC"/>
        </w:rPr>
      </w:pPr>
      <w:hyperlink r:id="rId22" w:history="1">
        <w:r w:rsidR="001B0CDC" w:rsidRPr="00640421">
          <w:rPr>
            <w:rStyle w:val="ac"/>
            <w:shd w:val="clear" w:color="auto" w:fill="FCFCFC"/>
          </w:rPr>
          <w:t>http://www.it.ru</w:t>
        </w:r>
      </w:hyperlink>
      <w:r w:rsidR="00E60BBE" w:rsidRPr="0032145B">
        <w:rPr>
          <w:color w:val="000000"/>
          <w:shd w:val="clear" w:color="auto" w:fill="FCFCFC"/>
        </w:rPr>
        <w:t xml:space="preserve"> - компания АйТи</w:t>
      </w:r>
    </w:p>
    <w:p w:rsidR="00E60BBE" w:rsidRDefault="00A02DC9" w:rsidP="001B0CDC">
      <w:pPr>
        <w:pStyle w:val="a8"/>
        <w:numPr>
          <w:ilvl w:val="0"/>
          <w:numId w:val="9"/>
        </w:numPr>
        <w:tabs>
          <w:tab w:val="left" w:pos="709"/>
          <w:tab w:val="left" w:pos="851"/>
          <w:tab w:val="left" w:pos="993"/>
          <w:tab w:val="left" w:pos="1701"/>
        </w:tabs>
        <w:rPr>
          <w:color w:val="000000"/>
          <w:shd w:val="clear" w:color="auto" w:fill="FCFCFC"/>
        </w:rPr>
      </w:pPr>
      <w:hyperlink r:id="rId23" w:history="1">
        <w:r w:rsidR="00E60BBE" w:rsidRPr="0032145B">
          <w:rPr>
            <w:color w:val="000000"/>
            <w:shd w:val="clear" w:color="auto" w:fill="FCFCFC"/>
          </w:rPr>
          <w:t>http://www.sap-ag.de</w:t>
        </w:r>
      </w:hyperlink>
      <w:r w:rsidR="00E60BBE" w:rsidRPr="0032145B">
        <w:rPr>
          <w:color w:val="000000"/>
          <w:shd w:val="clear" w:color="auto" w:fill="FCFCFC"/>
        </w:rPr>
        <w:t xml:space="preserve"> - компания SAP AG</w:t>
      </w:r>
    </w:p>
    <w:p w:rsidR="001B0CDC" w:rsidRPr="00A80BA3" w:rsidRDefault="001B0CDC" w:rsidP="001B0CDC">
      <w:pPr>
        <w:pStyle w:val="a8"/>
        <w:widowControl/>
        <w:numPr>
          <w:ilvl w:val="0"/>
          <w:numId w:val="9"/>
        </w:numPr>
        <w:tabs>
          <w:tab w:val="left" w:pos="851"/>
          <w:tab w:val="left" w:pos="993"/>
        </w:tabs>
        <w:autoSpaceDE/>
        <w:autoSpaceDN/>
        <w:adjustRightInd/>
        <w:jc w:val="left"/>
      </w:pPr>
      <w:r w:rsidRPr="00A80BA3">
        <w:t xml:space="preserve">Информационные </w:t>
      </w:r>
      <w:r>
        <w:t xml:space="preserve">ресурсы </w:t>
      </w:r>
      <w:r w:rsidRPr="00A80BA3">
        <w:t>КонсультантПлюс, Гарант.</w:t>
      </w:r>
    </w:p>
    <w:p w:rsidR="001B0CDC" w:rsidRPr="0032145B" w:rsidRDefault="001B0CDC" w:rsidP="001B0CDC">
      <w:pPr>
        <w:pStyle w:val="a8"/>
        <w:tabs>
          <w:tab w:val="left" w:pos="709"/>
          <w:tab w:val="left" w:pos="851"/>
          <w:tab w:val="left" w:pos="993"/>
          <w:tab w:val="left" w:pos="1701"/>
        </w:tabs>
        <w:ind w:left="1468"/>
        <w:rPr>
          <w:color w:val="000000"/>
          <w:shd w:val="clear" w:color="auto" w:fill="FCFCFC"/>
        </w:rPr>
      </w:pPr>
    </w:p>
    <w:p w:rsidR="00E60BBE" w:rsidRDefault="00E60BBE"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1B0CDC">
      <w:pPr>
        <w:pStyle w:val="ConsPlusNormal"/>
        <w:widowControl/>
        <w:numPr>
          <w:ilvl w:val="0"/>
          <w:numId w:val="1"/>
        </w:numPr>
        <w:adjustRightInd w:val="0"/>
        <w:ind w:hanging="294"/>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1B0CDC">
      <w:pPr>
        <w:pStyle w:val="ConsPlusNormal"/>
        <w:widowControl/>
        <w:numPr>
          <w:ilvl w:val="0"/>
          <w:numId w:val="1"/>
        </w:numPr>
        <w:adjustRightInd w:val="0"/>
        <w:ind w:hanging="294"/>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1B0CDC">
      <w:pPr>
        <w:pStyle w:val="ConsPlusNormal"/>
        <w:widowControl/>
        <w:numPr>
          <w:ilvl w:val="0"/>
          <w:numId w:val="1"/>
        </w:numPr>
        <w:adjustRightInd w:val="0"/>
        <w:ind w:hanging="294"/>
        <w:jc w:val="both"/>
        <w:rPr>
          <w:sz w:val="24"/>
          <w:szCs w:val="24"/>
        </w:rPr>
      </w:pPr>
      <w:r w:rsidRPr="00324CFB">
        <w:rPr>
          <w:sz w:val="24"/>
          <w:szCs w:val="24"/>
        </w:rPr>
        <w:t>выполнение самостоятельных практических работ;</w:t>
      </w:r>
    </w:p>
    <w:p w:rsidR="009A08BC" w:rsidRPr="00324CFB" w:rsidRDefault="009A08BC" w:rsidP="001B0CDC">
      <w:pPr>
        <w:pStyle w:val="ConsPlusNormal"/>
        <w:widowControl/>
        <w:numPr>
          <w:ilvl w:val="0"/>
          <w:numId w:val="1"/>
        </w:numPr>
        <w:adjustRightInd w:val="0"/>
        <w:ind w:hanging="294"/>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D779D5">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1B0CDC">
      <w:pPr>
        <w:pStyle w:val="ConsPlusNormal"/>
        <w:widowControl/>
        <w:numPr>
          <w:ilvl w:val="0"/>
          <w:numId w:val="2"/>
        </w:numPr>
        <w:tabs>
          <w:tab w:val="clear" w:pos="720"/>
          <w:tab w:val="num" w:pos="0"/>
          <w:tab w:val="left" w:pos="851"/>
          <w:tab w:val="left" w:pos="993"/>
          <w:tab w:val="left" w:pos="1276"/>
          <w:tab w:val="left" w:pos="1560"/>
        </w:tabs>
        <w:adjustRightInd w:val="0"/>
        <w:ind w:left="284" w:firstLine="283"/>
        <w:jc w:val="both"/>
        <w:rPr>
          <w:sz w:val="24"/>
          <w:szCs w:val="24"/>
        </w:rPr>
      </w:pPr>
      <w:r>
        <w:rPr>
          <w:sz w:val="24"/>
          <w:szCs w:val="24"/>
        </w:rPr>
        <w:t>Подготовка к</w:t>
      </w:r>
      <w:r w:rsidRPr="00324CFB">
        <w:rPr>
          <w:sz w:val="24"/>
          <w:szCs w:val="24"/>
        </w:rPr>
        <w:t xml:space="preserve"> экзамену </w:t>
      </w:r>
      <w:r w:rsidR="00D779D5">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1B0CDC">
      <w:pPr>
        <w:pStyle w:val="ConsPlusNormal"/>
        <w:widowControl/>
        <w:numPr>
          <w:ilvl w:val="0"/>
          <w:numId w:val="2"/>
        </w:numPr>
        <w:tabs>
          <w:tab w:val="clear" w:pos="720"/>
          <w:tab w:val="num" w:pos="0"/>
          <w:tab w:val="left" w:pos="851"/>
          <w:tab w:val="left" w:pos="993"/>
          <w:tab w:val="left" w:pos="1276"/>
          <w:tab w:val="left" w:pos="1560"/>
        </w:tabs>
        <w:adjustRightInd w:val="0"/>
        <w:ind w:left="284" w:firstLine="283"/>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1B0CDC">
      <w:pPr>
        <w:pStyle w:val="ConsPlusNormal"/>
        <w:widowControl/>
        <w:numPr>
          <w:ilvl w:val="0"/>
          <w:numId w:val="2"/>
        </w:numPr>
        <w:tabs>
          <w:tab w:val="clear" w:pos="720"/>
          <w:tab w:val="num" w:pos="0"/>
          <w:tab w:val="left" w:pos="851"/>
          <w:tab w:val="left" w:pos="993"/>
          <w:tab w:val="left" w:pos="1701"/>
        </w:tabs>
        <w:adjustRightInd w:val="0"/>
        <w:ind w:left="284" w:firstLine="283"/>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lastRenderedPageBreak/>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1B0CDC">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1B0CDC">
        <w:rPr>
          <w:b/>
          <w:i/>
          <w:sz w:val="24"/>
          <w:szCs w:val="24"/>
        </w:rPr>
        <w:t>.</w:t>
      </w:r>
    </w:p>
    <w:p w:rsidR="009A08BC" w:rsidRPr="00773DBC" w:rsidRDefault="009A08BC" w:rsidP="009A08BC">
      <w:pPr>
        <w:jc w:val="both"/>
      </w:pPr>
    </w:p>
    <w:p w:rsidR="009A08BC" w:rsidRPr="00E65C0F"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7D33" w:rsidRDefault="00AA7D33" w:rsidP="007138E7">
      <w:pPr>
        <w:pStyle w:val="a8"/>
        <w:rPr>
          <w:color w:val="000000"/>
        </w:rPr>
      </w:pPr>
    </w:p>
    <w:p w:rsidR="00E60BBE" w:rsidRDefault="00E60BBE" w:rsidP="00E60BBE">
      <w:pPr>
        <w:framePr w:wrap="notBeside" w:vAnchor="text" w:hAnchor="text" w:xAlign="center" w:y="1"/>
        <w:jc w:val="center"/>
        <w:rPr>
          <w:sz w:val="2"/>
          <w:szCs w:val="2"/>
        </w:rPr>
      </w:pPr>
    </w:p>
    <w:p w:rsidR="00E60BBE" w:rsidRDefault="00E60BBE" w:rsidP="00E60BBE">
      <w:pPr>
        <w:rPr>
          <w:sz w:val="2"/>
          <w:szCs w:val="2"/>
        </w:rPr>
      </w:pPr>
    </w:p>
    <w:p w:rsidR="00E60BBE" w:rsidRDefault="00E60BBE" w:rsidP="00E60BBE">
      <w:pPr>
        <w:rPr>
          <w:sz w:val="2"/>
          <w:szCs w:val="2"/>
        </w:rPr>
      </w:pPr>
    </w:p>
    <w:p w:rsidR="001B0CDC" w:rsidRPr="00B87B8F" w:rsidRDefault="001B0CDC" w:rsidP="001B0CDC">
      <w:pPr>
        <w:pStyle w:val="a8"/>
        <w:widowControl/>
        <w:numPr>
          <w:ilvl w:val="0"/>
          <w:numId w:val="23"/>
        </w:numPr>
        <w:autoSpaceDE/>
        <w:autoSpaceDN/>
        <w:adjustRightInd/>
      </w:pPr>
      <w:r>
        <w:t>О</w:t>
      </w:r>
      <w:r w:rsidRPr="00B87B8F">
        <w:t>перационная система Windows</w:t>
      </w:r>
      <w:r>
        <w:t>.</w:t>
      </w:r>
      <w:r w:rsidRPr="00B87B8F">
        <w:t xml:space="preserve"> </w:t>
      </w:r>
    </w:p>
    <w:p w:rsidR="001C0B4B" w:rsidRPr="001C0B4B" w:rsidRDefault="001C0B4B" w:rsidP="001B0CDC">
      <w:pPr>
        <w:pStyle w:val="a8"/>
        <w:numPr>
          <w:ilvl w:val="0"/>
          <w:numId w:val="3"/>
        </w:numPr>
        <w:rPr>
          <w:color w:val="000000"/>
        </w:rPr>
      </w:pPr>
      <w:r>
        <w:rPr>
          <w:color w:val="000000"/>
        </w:rPr>
        <w:t>ППП MS Of</w:t>
      </w:r>
      <w:r>
        <w:rPr>
          <w:color w:val="000000"/>
          <w:lang w:val="en-US"/>
        </w:rPr>
        <w:t>f</w:t>
      </w:r>
      <w:r>
        <w:rPr>
          <w:color w:val="000000"/>
        </w:rPr>
        <w:t>ice</w:t>
      </w:r>
    </w:p>
    <w:p w:rsidR="009A08BC" w:rsidRDefault="009A08BC" w:rsidP="001B0CDC">
      <w:pPr>
        <w:pStyle w:val="a8"/>
        <w:numPr>
          <w:ilvl w:val="0"/>
          <w:numId w:val="3"/>
        </w:numPr>
      </w:pPr>
      <w:r w:rsidRPr="00186B66">
        <w:t>Интернет-браузер InternetExplorer (или  другой).</w:t>
      </w:r>
    </w:p>
    <w:p w:rsidR="009A08BC" w:rsidRDefault="009A08BC" w:rsidP="001B0CDC">
      <w:pPr>
        <w:pStyle w:val="a8"/>
        <w:numPr>
          <w:ilvl w:val="0"/>
          <w:numId w:val="3"/>
        </w:numPr>
      </w:pPr>
      <w:r w:rsidRPr="000447FF">
        <w:t>Электронная библиотечная система</w:t>
      </w:r>
      <w:hyperlink r:id="rId24" w:history="1">
        <w:r w:rsidRPr="003268CE">
          <w:rPr>
            <w:rStyle w:val="ac"/>
            <w:color w:val="auto"/>
            <w:shd w:val="clear" w:color="auto" w:fill="FFFFFF"/>
          </w:rPr>
          <w:t>www.iprbookshop.ru</w:t>
        </w:r>
      </w:hyperlink>
    </w:p>
    <w:p w:rsidR="001B0CDC" w:rsidRPr="00A80BA3" w:rsidRDefault="001B0CDC" w:rsidP="001B0CDC">
      <w:pPr>
        <w:pStyle w:val="a8"/>
        <w:widowControl/>
        <w:numPr>
          <w:ilvl w:val="0"/>
          <w:numId w:val="3"/>
        </w:numPr>
        <w:autoSpaceDE/>
        <w:autoSpaceDN/>
        <w:adjustRightInd/>
        <w:jc w:val="left"/>
      </w:pPr>
      <w:r w:rsidRPr="00A80BA3">
        <w:t>Информационные системы КонсультантПлюс, Гарант.</w:t>
      </w:r>
    </w:p>
    <w:p w:rsidR="001B0CDC" w:rsidRPr="000447FF" w:rsidRDefault="001B0CDC" w:rsidP="001B0CDC">
      <w:pPr>
        <w:pStyle w:val="a8"/>
        <w:ind w:left="720"/>
      </w:pPr>
    </w:p>
    <w:p w:rsidR="009A08BC" w:rsidRPr="0093724C" w:rsidRDefault="009A08BC" w:rsidP="009A08BC">
      <w:pPr>
        <w:ind w:firstLine="708"/>
      </w:pPr>
    </w:p>
    <w:p w:rsidR="009A08BC" w:rsidRPr="00773D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15" w:name="bookmark46"/>
      <w:r>
        <w:t xml:space="preserve">Дисциплина обеспечена компьютерными классами, проекторами, интерактивными досками. </w:t>
      </w:r>
      <w:bookmarkEnd w:id="15"/>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D779D5" w:rsidRPr="001869EF" w:rsidRDefault="00D779D5" w:rsidP="00D779D5">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D779D5" w:rsidRDefault="00D779D5" w:rsidP="00D779D5">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D779D5" w:rsidRPr="001869EF" w:rsidRDefault="00D779D5" w:rsidP="00D779D5">
      <w:pPr>
        <w:ind w:firstLine="708"/>
      </w:pPr>
    </w:p>
    <w:p w:rsidR="00D779D5" w:rsidRPr="001869EF" w:rsidRDefault="00D779D5" w:rsidP="00D779D5">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D779D5" w:rsidRPr="001869EF" w:rsidRDefault="00D779D5" w:rsidP="00D779D5">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D779D5" w:rsidRPr="001869EF" w:rsidRDefault="00D779D5" w:rsidP="00D779D5">
      <w:pPr>
        <w:tabs>
          <w:tab w:val="center" w:pos="4536"/>
          <w:tab w:val="right" w:pos="9072"/>
        </w:tabs>
        <w:ind w:left="567"/>
        <w:jc w:val="both"/>
      </w:pPr>
      <w:r w:rsidRPr="001869EF">
        <w:t>- семинарские занятия для обсуждения, дискуссий и обмена мнениями;</w:t>
      </w:r>
    </w:p>
    <w:p w:rsidR="00D779D5" w:rsidRPr="001869EF" w:rsidRDefault="00D779D5" w:rsidP="00D779D5">
      <w:pPr>
        <w:tabs>
          <w:tab w:val="center" w:pos="4536"/>
          <w:tab w:val="right" w:pos="9072"/>
        </w:tabs>
        <w:ind w:left="567"/>
        <w:jc w:val="both"/>
      </w:pPr>
      <w:r w:rsidRPr="001869EF">
        <w:t>- контрольные опросы;</w:t>
      </w:r>
    </w:p>
    <w:p w:rsidR="00D779D5" w:rsidRPr="001869EF" w:rsidRDefault="00D779D5" w:rsidP="00D779D5">
      <w:pPr>
        <w:tabs>
          <w:tab w:val="center" w:pos="4536"/>
          <w:tab w:val="right" w:pos="9072"/>
        </w:tabs>
        <w:ind w:left="567"/>
        <w:jc w:val="both"/>
      </w:pPr>
      <w:r w:rsidRPr="001869EF">
        <w:t>- консультации;</w:t>
      </w:r>
    </w:p>
    <w:p w:rsidR="00D779D5" w:rsidRPr="001869EF" w:rsidRDefault="00D779D5" w:rsidP="00D779D5">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D779D5" w:rsidRPr="001869EF" w:rsidRDefault="00D779D5" w:rsidP="00D779D5">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D779D5" w:rsidRPr="001869EF" w:rsidRDefault="00D779D5" w:rsidP="00D779D5">
      <w:pPr>
        <w:tabs>
          <w:tab w:val="center" w:pos="4536"/>
          <w:tab w:val="right" w:pos="9072"/>
        </w:tabs>
        <w:ind w:left="567"/>
        <w:jc w:val="both"/>
      </w:pPr>
      <w:r w:rsidRPr="001869EF">
        <w:t>- тестирование по основным темам дис</w:t>
      </w:r>
      <w:r>
        <w:t>циплины.</w:t>
      </w:r>
    </w:p>
    <w:p w:rsidR="00D779D5" w:rsidRPr="001869EF" w:rsidRDefault="00D779D5" w:rsidP="00D779D5">
      <w:pPr>
        <w:tabs>
          <w:tab w:val="center" w:pos="4536"/>
          <w:tab w:val="right" w:pos="9072"/>
        </w:tabs>
        <w:rPr>
          <w:b/>
        </w:rPr>
      </w:pPr>
    </w:p>
    <w:p w:rsidR="00D779D5" w:rsidRPr="001869EF" w:rsidRDefault="00D779D5" w:rsidP="00D779D5">
      <w:pPr>
        <w:tabs>
          <w:tab w:val="center" w:pos="4536"/>
          <w:tab w:val="right" w:pos="9072"/>
        </w:tabs>
        <w:ind w:firstLine="567"/>
        <w:rPr>
          <w:b/>
        </w:rPr>
      </w:pPr>
      <w:r>
        <w:rPr>
          <w:b/>
        </w:rPr>
        <w:t>12.2</w:t>
      </w:r>
      <w:r w:rsidRPr="001869EF">
        <w:rPr>
          <w:b/>
        </w:rPr>
        <w:t>. Активные и интерактивные  методы и формы обучения</w:t>
      </w:r>
    </w:p>
    <w:p w:rsidR="00D779D5" w:rsidRPr="001869EF" w:rsidRDefault="00D779D5" w:rsidP="00D779D5">
      <w:pPr>
        <w:tabs>
          <w:tab w:val="center" w:pos="4536"/>
          <w:tab w:val="right" w:pos="9072"/>
        </w:tabs>
        <w:ind w:firstLine="567"/>
        <w:jc w:val="both"/>
      </w:pPr>
      <w:r w:rsidRPr="001869EF">
        <w:t>Из перечня видов: («</w:t>
      </w:r>
      <w:r w:rsidRPr="001869EF">
        <w:rPr>
          <w:i/>
        </w:rPr>
        <w:t xml:space="preserve">мозговой штурм», анализ НПА,анализ проблемных ситуаций, </w:t>
      </w:r>
      <w:r w:rsidRPr="001869EF">
        <w:rPr>
          <w:i/>
        </w:rPr>
        <w:lastRenderedPageBreak/>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779D5" w:rsidRPr="001869EF" w:rsidRDefault="00D779D5" w:rsidP="00D779D5">
      <w:pPr>
        <w:tabs>
          <w:tab w:val="center" w:pos="4536"/>
          <w:tab w:val="right" w:pos="9072"/>
        </w:tabs>
      </w:pPr>
      <w:r w:rsidRPr="001869EF">
        <w:rPr>
          <w:i/>
        </w:rPr>
        <w:t>- диспут</w:t>
      </w:r>
    </w:p>
    <w:p w:rsidR="00D779D5" w:rsidRPr="001869EF" w:rsidRDefault="00D779D5" w:rsidP="00D779D5">
      <w:pPr>
        <w:tabs>
          <w:tab w:val="center" w:pos="4536"/>
          <w:tab w:val="right" w:pos="9072"/>
        </w:tabs>
        <w:rPr>
          <w:i/>
        </w:rPr>
      </w:pPr>
      <w:r w:rsidRPr="001869EF">
        <w:rPr>
          <w:i/>
        </w:rPr>
        <w:t>- анализ проблемных, творческих заданий, ситуационных задач</w:t>
      </w:r>
    </w:p>
    <w:p w:rsidR="00D779D5" w:rsidRPr="001869EF" w:rsidRDefault="00D779D5" w:rsidP="00D779D5">
      <w:pPr>
        <w:tabs>
          <w:tab w:val="center" w:pos="4536"/>
          <w:tab w:val="right" w:pos="9072"/>
        </w:tabs>
        <w:rPr>
          <w:i/>
        </w:rPr>
      </w:pPr>
      <w:r>
        <w:rPr>
          <w:i/>
        </w:rPr>
        <w:t>-</w:t>
      </w:r>
      <w:r w:rsidRPr="001869EF">
        <w:rPr>
          <w:i/>
        </w:rPr>
        <w:t xml:space="preserve">дискуссия </w:t>
      </w:r>
    </w:p>
    <w:p w:rsidR="00D779D5" w:rsidRPr="007D7B27" w:rsidRDefault="00D779D5" w:rsidP="00D779D5">
      <w:pPr>
        <w:tabs>
          <w:tab w:val="center" w:pos="4536"/>
          <w:tab w:val="right" w:pos="9072"/>
        </w:tabs>
      </w:pPr>
      <w:r w:rsidRPr="001869EF">
        <w:rPr>
          <w:i/>
        </w:rPr>
        <w:t>- беседа.</w:t>
      </w:r>
    </w:p>
    <w:p w:rsidR="009A08BC" w:rsidRPr="00773DBC" w:rsidRDefault="009A08BC" w:rsidP="000D2795">
      <w:pPr>
        <w:pStyle w:val="a8"/>
      </w:pPr>
    </w:p>
    <w:p w:rsidR="00890BE8" w:rsidRDefault="009A08BC" w:rsidP="00D779D5">
      <w:pPr>
        <w:tabs>
          <w:tab w:val="center" w:pos="4536"/>
          <w:tab w:val="right" w:pos="9072"/>
        </w:tabs>
        <w:ind w:firstLine="567"/>
        <w:jc w:val="both"/>
      </w:pPr>
      <w:r w:rsidRPr="001869EF">
        <w:rPr>
          <w:rStyle w:val="FontStyle156"/>
          <w:sz w:val="24"/>
          <w:szCs w:val="24"/>
        </w:rPr>
        <w:tab/>
      </w:r>
    </w:p>
    <w:p w:rsidR="00890BE8" w:rsidRPr="00186B66" w:rsidRDefault="00890BE8" w:rsidP="000D2795">
      <w:pPr>
        <w:pStyle w:val="a8"/>
      </w:pPr>
    </w:p>
    <w:p w:rsidR="00186B66" w:rsidRPr="00186B66" w:rsidRDefault="00186B66" w:rsidP="00186B66">
      <w:pPr>
        <w:ind w:firstLine="567"/>
        <w:jc w:val="both"/>
      </w:pPr>
    </w:p>
    <w:sectPr w:rsidR="00186B66" w:rsidRPr="00186B66" w:rsidSect="002A2259">
      <w:footerReference w:type="default" r:id="rId2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DC9" w:rsidRDefault="00A02DC9" w:rsidP="00700678">
      <w:r>
        <w:separator/>
      </w:r>
    </w:p>
  </w:endnote>
  <w:endnote w:type="continuationSeparator" w:id="0">
    <w:p w:rsidR="00A02DC9" w:rsidRDefault="00A02DC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5E5" w:rsidRDefault="00F835E5">
    <w:pPr>
      <w:pStyle w:val="a5"/>
      <w:jc w:val="center"/>
    </w:pPr>
  </w:p>
  <w:p w:rsidR="00F835E5" w:rsidRDefault="00F835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DC9" w:rsidRDefault="00A02DC9" w:rsidP="00700678">
      <w:r>
        <w:separator/>
      </w:r>
    </w:p>
  </w:footnote>
  <w:footnote w:type="continuationSeparator" w:id="0">
    <w:p w:rsidR="00A02DC9" w:rsidRDefault="00A02DC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87B020A"/>
    <w:multiLevelType w:val="hybridMultilevel"/>
    <w:tmpl w:val="B7DC112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6C589F"/>
    <w:multiLevelType w:val="hybridMultilevel"/>
    <w:tmpl w:val="0F9C2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246539"/>
    <w:multiLevelType w:val="hybridMultilevel"/>
    <w:tmpl w:val="F66E6CB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nsid w:val="1847040C"/>
    <w:multiLevelType w:val="hybridMultilevel"/>
    <w:tmpl w:val="DE587DF4"/>
    <w:lvl w:ilvl="0" w:tplc="CF9646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EB58DC"/>
    <w:multiLevelType w:val="hybridMultilevel"/>
    <w:tmpl w:val="D5B03CF8"/>
    <w:lvl w:ilvl="0" w:tplc="95A0C4EA">
      <w:start w:val="1"/>
      <w:numFmt w:val="decimal"/>
      <w:lvlText w:val="%1."/>
      <w:lvlJc w:val="left"/>
      <w:pPr>
        <w:ind w:left="1468" w:hanging="90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45D3BA1"/>
    <w:multiLevelType w:val="hybridMultilevel"/>
    <w:tmpl w:val="C3D68C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3BF75E8"/>
    <w:multiLevelType w:val="hybridMultilevel"/>
    <w:tmpl w:val="D5B03CF8"/>
    <w:lvl w:ilvl="0" w:tplc="95A0C4EA">
      <w:start w:val="1"/>
      <w:numFmt w:val="decimal"/>
      <w:lvlText w:val="%1."/>
      <w:lvlJc w:val="left"/>
      <w:pPr>
        <w:ind w:left="1468" w:hanging="90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EFE5D41"/>
    <w:multiLevelType w:val="hybridMultilevel"/>
    <w:tmpl w:val="960843C2"/>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0">
    <w:nsid w:val="3FDE5B15"/>
    <w:multiLevelType w:val="hybridMultilevel"/>
    <w:tmpl w:val="075CB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F65BBC"/>
    <w:multiLevelType w:val="hybridMultilevel"/>
    <w:tmpl w:val="14543B6A"/>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2">
    <w:nsid w:val="433226E7"/>
    <w:multiLevelType w:val="hybridMultilevel"/>
    <w:tmpl w:val="D5B03CF8"/>
    <w:lvl w:ilvl="0" w:tplc="95A0C4EA">
      <w:start w:val="1"/>
      <w:numFmt w:val="decimal"/>
      <w:lvlText w:val="%1."/>
      <w:lvlJc w:val="left"/>
      <w:pPr>
        <w:ind w:left="1468" w:hanging="90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44C87930"/>
    <w:multiLevelType w:val="multilevel"/>
    <w:tmpl w:val="D03899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7B81CA1"/>
    <w:multiLevelType w:val="hybridMultilevel"/>
    <w:tmpl w:val="1D1034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372F07"/>
    <w:multiLevelType w:val="hybridMultilevel"/>
    <w:tmpl w:val="A4C8F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930621"/>
    <w:multiLevelType w:val="hybridMultilevel"/>
    <w:tmpl w:val="7FD21D3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7">
    <w:nsid w:val="4AE16FB3"/>
    <w:multiLevelType w:val="hybridMultilevel"/>
    <w:tmpl w:val="E618ECF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nsid w:val="608E7EBB"/>
    <w:multiLevelType w:val="hybridMultilevel"/>
    <w:tmpl w:val="2AE4C456"/>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9">
    <w:nsid w:val="67102DAF"/>
    <w:multiLevelType w:val="hybridMultilevel"/>
    <w:tmpl w:val="F18041E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997B8C"/>
    <w:multiLevelType w:val="hybridMultilevel"/>
    <w:tmpl w:val="D5B03CF8"/>
    <w:lvl w:ilvl="0" w:tplc="95A0C4EA">
      <w:start w:val="1"/>
      <w:numFmt w:val="decimal"/>
      <w:lvlText w:val="%1."/>
      <w:lvlJc w:val="left"/>
      <w:pPr>
        <w:ind w:left="1468" w:hanging="90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16A43DC"/>
    <w:multiLevelType w:val="hybridMultilevel"/>
    <w:tmpl w:val="11C03054"/>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0"/>
  </w:num>
  <w:num w:numId="5">
    <w:abstractNumId w:val="0"/>
  </w:num>
  <w:num w:numId="6">
    <w:abstractNumId w:val="19"/>
  </w:num>
  <w:num w:numId="7">
    <w:abstractNumId w:val="8"/>
  </w:num>
  <w:num w:numId="8">
    <w:abstractNumId w:val="5"/>
  </w:num>
  <w:num w:numId="9">
    <w:abstractNumId w:val="12"/>
  </w:num>
  <w:num w:numId="10">
    <w:abstractNumId w:val="10"/>
  </w:num>
  <w:num w:numId="11">
    <w:abstractNumId w:val="11"/>
  </w:num>
  <w:num w:numId="12">
    <w:abstractNumId w:val="21"/>
  </w:num>
  <w:num w:numId="13">
    <w:abstractNumId w:val="18"/>
  </w:num>
  <w:num w:numId="14">
    <w:abstractNumId w:val="9"/>
  </w:num>
  <w:num w:numId="15">
    <w:abstractNumId w:val="3"/>
  </w:num>
  <w:num w:numId="16">
    <w:abstractNumId w:val="6"/>
  </w:num>
  <w:num w:numId="17">
    <w:abstractNumId w:val="17"/>
  </w:num>
  <w:num w:numId="18">
    <w:abstractNumId w:val="16"/>
  </w:num>
  <w:num w:numId="19">
    <w:abstractNumId w:val="14"/>
  </w:num>
  <w:num w:numId="20">
    <w:abstractNumId w:val="15"/>
  </w:num>
  <w:num w:numId="21">
    <w:abstractNumId w:val="2"/>
  </w:num>
  <w:num w:numId="22">
    <w:abstractNumId w:val="7"/>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06AD4"/>
    <w:rsid w:val="00013DB0"/>
    <w:rsid w:val="000207B0"/>
    <w:rsid w:val="00020861"/>
    <w:rsid w:val="00020ABC"/>
    <w:rsid w:val="000240D7"/>
    <w:rsid w:val="00030968"/>
    <w:rsid w:val="00036816"/>
    <w:rsid w:val="0003772B"/>
    <w:rsid w:val="0004398C"/>
    <w:rsid w:val="000447FF"/>
    <w:rsid w:val="0004546C"/>
    <w:rsid w:val="00045ECC"/>
    <w:rsid w:val="000553D0"/>
    <w:rsid w:val="000628FC"/>
    <w:rsid w:val="00065B1A"/>
    <w:rsid w:val="000676AC"/>
    <w:rsid w:val="00067EDD"/>
    <w:rsid w:val="00077442"/>
    <w:rsid w:val="00080ABE"/>
    <w:rsid w:val="00080AF9"/>
    <w:rsid w:val="000844B8"/>
    <w:rsid w:val="00084A59"/>
    <w:rsid w:val="00085AD9"/>
    <w:rsid w:val="00092292"/>
    <w:rsid w:val="000A46ED"/>
    <w:rsid w:val="000A4ACE"/>
    <w:rsid w:val="000B4458"/>
    <w:rsid w:val="000B5B03"/>
    <w:rsid w:val="000C1ECD"/>
    <w:rsid w:val="000C351A"/>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12D2"/>
    <w:rsid w:val="001016D7"/>
    <w:rsid w:val="001025E4"/>
    <w:rsid w:val="00115B56"/>
    <w:rsid w:val="00131556"/>
    <w:rsid w:val="00134BA3"/>
    <w:rsid w:val="0013649A"/>
    <w:rsid w:val="00141E08"/>
    <w:rsid w:val="00141E65"/>
    <w:rsid w:val="001434F2"/>
    <w:rsid w:val="00144810"/>
    <w:rsid w:val="0015090A"/>
    <w:rsid w:val="001512D6"/>
    <w:rsid w:val="00151579"/>
    <w:rsid w:val="00153E19"/>
    <w:rsid w:val="00162CA2"/>
    <w:rsid w:val="00171AC3"/>
    <w:rsid w:val="00173CC9"/>
    <w:rsid w:val="001766C1"/>
    <w:rsid w:val="001845AC"/>
    <w:rsid w:val="001869EF"/>
    <w:rsid w:val="00186B66"/>
    <w:rsid w:val="001872FA"/>
    <w:rsid w:val="00193F8E"/>
    <w:rsid w:val="001965F0"/>
    <w:rsid w:val="0019746F"/>
    <w:rsid w:val="001A5EC7"/>
    <w:rsid w:val="001B0CDC"/>
    <w:rsid w:val="001B2D18"/>
    <w:rsid w:val="001B35E5"/>
    <w:rsid w:val="001B40A4"/>
    <w:rsid w:val="001B75FA"/>
    <w:rsid w:val="001C0B4B"/>
    <w:rsid w:val="001C0C54"/>
    <w:rsid w:val="001C12E8"/>
    <w:rsid w:val="001C248E"/>
    <w:rsid w:val="001D268A"/>
    <w:rsid w:val="001D33F1"/>
    <w:rsid w:val="001D3BD9"/>
    <w:rsid w:val="001E49BF"/>
    <w:rsid w:val="001F798C"/>
    <w:rsid w:val="00213E0A"/>
    <w:rsid w:val="00214A8C"/>
    <w:rsid w:val="00223D9B"/>
    <w:rsid w:val="00227664"/>
    <w:rsid w:val="00233651"/>
    <w:rsid w:val="00234E27"/>
    <w:rsid w:val="00240B9E"/>
    <w:rsid w:val="00243AD7"/>
    <w:rsid w:val="00256AF9"/>
    <w:rsid w:val="0026225D"/>
    <w:rsid w:val="002639D0"/>
    <w:rsid w:val="00272FAA"/>
    <w:rsid w:val="00275D6D"/>
    <w:rsid w:val="0027621E"/>
    <w:rsid w:val="00282F91"/>
    <w:rsid w:val="002858A3"/>
    <w:rsid w:val="002905DB"/>
    <w:rsid w:val="002A021B"/>
    <w:rsid w:val="002A2259"/>
    <w:rsid w:val="002A294F"/>
    <w:rsid w:val="002B1738"/>
    <w:rsid w:val="002C008D"/>
    <w:rsid w:val="002C433D"/>
    <w:rsid w:val="002C6645"/>
    <w:rsid w:val="002C7721"/>
    <w:rsid w:val="002D097D"/>
    <w:rsid w:val="002D4C59"/>
    <w:rsid w:val="002D5BD9"/>
    <w:rsid w:val="002E74B2"/>
    <w:rsid w:val="002F0D93"/>
    <w:rsid w:val="002F28C8"/>
    <w:rsid w:val="002F56EB"/>
    <w:rsid w:val="002F5DC2"/>
    <w:rsid w:val="00301767"/>
    <w:rsid w:val="003037DC"/>
    <w:rsid w:val="00303974"/>
    <w:rsid w:val="003041E5"/>
    <w:rsid w:val="00304207"/>
    <w:rsid w:val="003059FA"/>
    <w:rsid w:val="0031138B"/>
    <w:rsid w:val="003159DB"/>
    <w:rsid w:val="0032145B"/>
    <w:rsid w:val="003251F2"/>
    <w:rsid w:val="00326061"/>
    <w:rsid w:val="003268CE"/>
    <w:rsid w:val="0033060C"/>
    <w:rsid w:val="003349A5"/>
    <w:rsid w:val="00341388"/>
    <w:rsid w:val="00344E00"/>
    <w:rsid w:val="00345342"/>
    <w:rsid w:val="00347B73"/>
    <w:rsid w:val="003504FB"/>
    <w:rsid w:val="00353395"/>
    <w:rsid w:val="00355984"/>
    <w:rsid w:val="0035744B"/>
    <w:rsid w:val="00360625"/>
    <w:rsid w:val="0036358A"/>
    <w:rsid w:val="00363D90"/>
    <w:rsid w:val="0037016A"/>
    <w:rsid w:val="00370E47"/>
    <w:rsid w:val="00371842"/>
    <w:rsid w:val="00372AEA"/>
    <w:rsid w:val="00383593"/>
    <w:rsid w:val="00385EDD"/>
    <w:rsid w:val="00386403"/>
    <w:rsid w:val="00391FB3"/>
    <w:rsid w:val="003977B5"/>
    <w:rsid w:val="003A031C"/>
    <w:rsid w:val="003A2284"/>
    <w:rsid w:val="003A2669"/>
    <w:rsid w:val="003A37FE"/>
    <w:rsid w:val="003A4148"/>
    <w:rsid w:val="003B1392"/>
    <w:rsid w:val="003B153D"/>
    <w:rsid w:val="003B1D69"/>
    <w:rsid w:val="003D1782"/>
    <w:rsid w:val="003D289C"/>
    <w:rsid w:val="003D3D34"/>
    <w:rsid w:val="003E213F"/>
    <w:rsid w:val="003F1ED1"/>
    <w:rsid w:val="003F665A"/>
    <w:rsid w:val="00402C6C"/>
    <w:rsid w:val="00410AA5"/>
    <w:rsid w:val="0041462F"/>
    <w:rsid w:val="00414F2B"/>
    <w:rsid w:val="00414FBA"/>
    <w:rsid w:val="004158DA"/>
    <w:rsid w:val="004166BA"/>
    <w:rsid w:val="00430D7E"/>
    <w:rsid w:val="00431FE5"/>
    <w:rsid w:val="00433867"/>
    <w:rsid w:val="004374E5"/>
    <w:rsid w:val="00442C63"/>
    <w:rsid w:val="00446E62"/>
    <w:rsid w:val="004534E8"/>
    <w:rsid w:val="00462A20"/>
    <w:rsid w:val="004659CA"/>
    <w:rsid w:val="00467823"/>
    <w:rsid w:val="0047259A"/>
    <w:rsid w:val="00475270"/>
    <w:rsid w:val="00485A35"/>
    <w:rsid w:val="00491F1D"/>
    <w:rsid w:val="0049263C"/>
    <w:rsid w:val="00492945"/>
    <w:rsid w:val="00492E0B"/>
    <w:rsid w:val="00497E66"/>
    <w:rsid w:val="004A60B1"/>
    <w:rsid w:val="004A7870"/>
    <w:rsid w:val="004B04E3"/>
    <w:rsid w:val="004B6B86"/>
    <w:rsid w:val="004C13EF"/>
    <w:rsid w:val="004C5469"/>
    <w:rsid w:val="004C5A92"/>
    <w:rsid w:val="004C6116"/>
    <w:rsid w:val="004C6BDD"/>
    <w:rsid w:val="004D27CD"/>
    <w:rsid w:val="004F4916"/>
    <w:rsid w:val="004F694E"/>
    <w:rsid w:val="005015DB"/>
    <w:rsid w:val="005053AC"/>
    <w:rsid w:val="005072A6"/>
    <w:rsid w:val="005255ED"/>
    <w:rsid w:val="0052633C"/>
    <w:rsid w:val="00530F7B"/>
    <w:rsid w:val="00532A4A"/>
    <w:rsid w:val="00536DA6"/>
    <w:rsid w:val="00546974"/>
    <w:rsid w:val="00554544"/>
    <w:rsid w:val="005568D2"/>
    <w:rsid w:val="00557E78"/>
    <w:rsid w:val="0056300F"/>
    <w:rsid w:val="00566296"/>
    <w:rsid w:val="00570829"/>
    <w:rsid w:val="005735F5"/>
    <w:rsid w:val="00574225"/>
    <w:rsid w:val="00581A7A"/>
    <w:rsid w:val="005A1BAE"/>
    <w:rsid w:val="005A2A7F"/>
    <w:rsid w:val="005A73F2"/>
    <w:rsid w:val="005A756A"/>
    <w:rsid w:val="005B6FB0"/>
    <w:rsid w:val="005C2305"/>
    <w:rsid w:val="005C5A8F"/>
    <w:rsid w:val="005C7FD2"/>
    <w:rsid w:val="005D3BA0"/>
    <w:rsid w:val="005D3CB3"/>
    <w:rsid w:val="005D3F49"/>
    <w:rsid w:val="005E21F4"/>
    <w:rsid w:val="005E4E00"/>
    <w:rsid w:val="005E7756"/>
    <w:rsid w:val="005F320E"/>
    <w:rsid w:val="005F42F7"/>
    <w:rsid w:val="005F68CB"/>
    <w:rsid w:val="006065D2"/>
    <w:rsid w:val="0060678B"/>
    <w:rsid w:val="006071C6"/>
    <w:rsid w:val="00607C09"/>
    <w:rsid w:val="00611449"/>
    <w:rsid w:val="00612E06"/>
    <w:rsid w:val="00614E13"/>
    <w:rsid w:val="006164B8"/>
    <w:rsid w:val="00617475"/>
    <w:rsid w:val="00621A10"/>
    <w:rsid w:val="00623C59"/>
    <w:rsid w:val="00624892"/>
    <w:rsid w:val="00626851"/>
    <w:rsid w:val="0062783D"/>
    <w:rsid w:val="00632720"/>
    <w:rsid w:val="006347B9"/>
    <w:rsid w:val="006375EA"/>
    <w:rsid w:val="00641CE6"/>
    <w:rsid w:val="00651AE3"/>
    <w:rsid w:val="00656AD2"/>
    <w:rsid w:val="00657532"/>
    <w:rsid w:val="00661B2D"/>
    <w:rsid w:val="00666D8E"/>
    <w:rsid w:val="00682A25"/>
    <w:rsid w:val="006859DC"/>
    <w:rsid w:val="00693EA5"/>
    <w:rsid w:val="00696C4D"/>
    <w:rsid w:val="006A002E"/>
    <w:rsid w:val="006A35DA"/>
    <w:rsid w:val="006B05B3"/>
    <w:rsid w:val="006B3BB5"/>
    <w:rsid w:val="006D7E9A"/>
    <w:rsid w:val="006E7CB2"/>
    <w:rsid w:val="007003B7"/>
    <w:rsid w:val="00700678"/>
    <w:rsid w:val="00700766"/>
    <w:rsid w:val="00700B03"/>
    <w:rsid w:val="00710536"/>
    <w:rsid w:val="00711D46"/>
    <w:rsid w:val="007138E7"/>
    <w:rsid w:val="00714167"/>
    <w:rsid w:val="00715448"/>
    <w:rsid w:val="00716772"/>
    <w:rsid w:val="00720411"/>
    <w:rsid w:val="00721371"/>
    <w:rsid w:val="007240F4"/>
    <w:rsid w:val="00732AF5"/>
    <w:rsid w:val="00743C6A"/>
    <w:rsid w:val="00743DED"/>
    <w:rsid w:val="0074453E"/>
    <w:rsid w:val="00746B96"/>
    <w:rsid w:val="00753980"/>
    <w:rsid w:val="00754926"/>
    <w:rsid w:val="0075611E"/>
    <w:rsid w:val="00770A78"/>
    <w:rsid w:val="007717DF"/>
    <w:rsid w:val="00772E95"/>
    <w:rsid w:val="007733F4"/>
    <w:rsid w:val="00773DBC"/>
    <w:rsid w:val="0077406B"/>
    <w:rsid w:val="00785885"/>
    <w:rsid w:val="00785F43"/>
    <w:rsid w:val="007862BA"/>
    <w:rsid w:val="00793C76"/>
    <w:rsid w:val="007A241A"/>
    <w:rsid w:val="007A5ECF"/>
    <w:rsid w:val="007A644D"/>
    <w:rsid w:val="007A7608"/>
    <w:rsid w:val="007A78AA"/>
    <w:rsid w:val="007A79D6"/>
    <w:rsid w:val="007B361D"/>
    <w:rsid w:val="007D1F4C"/>
    <w:rsid w:val="007D440A"/>
    <w:rsid w:val="007D5B15"/>
    <w:rsid w:val="007E42A2"/>
    <w:rsid w:val="007E73C9"/>
    <w:rsid w:val="007F3FC7"/>
    <w:rsid w:val="007F6D04"/>
    <w:rsid w:val="00800A93"/>
    <w:rsid w:val="00801514"/>
    <w:rsid w:val="008033D0"/>
    <w:rsid w:val="00810F9C"/>
    <w:rsid w:val="0081285A"/>
    <w:rsid w:val="008133E8"/>
    <w:rsid w:val="00833820"/>
    <w:rsid w:val="00834E32"/>
    <w:rsid w:val="00844E16"/>
    <w:rsid w:val="00846129"/>
    <w:rsid w:val="00847297"/>
    <w:rsid w:val="00854005"/>
    <w:rsid w:val="008546A0"/>
    <w:rsid w:val="0085619A"/>
    <w:rsid w:val="00856CA9"/>
    <w:rsid w:val="00861244"/>
    <w:rsid w:val="00867187"/>
    <w:rsid w:val="008673D8"/>
    <w:rsid w:val="008717BA"/>
    <w:rsid w:val="00873DDD"/>
    <w:rsid w:val="0087502C"/>
    <w:rsid w:val="00877963"/>
    <w:rsid w:val="008821A9"/>
    <w:rsid w:val="0088550C"/>
    <w:rsid w:val="0088723F"/>
    <w:rsid w:val="00890748"/>
    <w:rsid w:val="00890955"/>
    <w:rsid w:val="00890BE8"/>
    <w:rsid w:val="00892C66"/>
    <w:rsid w:val="008930A8"/>
    <w:rsid w:val="00895865"/>
    <w:rsid w:val="00897E1E"/>
    <w:rsid w:val="008A3CAE"/>
    <w:rsid w:val="008A6325"/>
    <w:rsid w:val="008B3644"/>
    <w:rsid w:val="008C162A"/>
    <w:rsid w:val="008C29B1"/>
    <w:rsid w:val="008C79B8"/>
    <w:rsid w:val="008D1601"/>
    <w:rsid w:val="008D5AD2"/>
    <w:rsid w:val="008D6374"/>
    <w:rsid w:val="008D6AB5"/>
    <w:rsid w:val="008E0315"/>
    <w:rsid w:val="008E0AF3"/>
    <w:rsid w:val="008E136C"/>
    <w:rsid w:val="008E4ED9"/>
    <w:rsid w:val="008E745F"/>
    <w:rsid w:val="008F11DD"/>
    <w:rsid w:val="008F1F74"/>
    <w:rsid w:val="008F6E8D"/>
    <w:rsid w:val="00902708"/>
    <w:rsid w:val="0090615D"/>
    <w:rsid w:val="00906D89"/>
    <w:rsid w:val="009104A8"/>
    <w:rsid w:val="0091341C"/>
    <w:rsid w:val="009134D5"/>
    <w:rsid w:val="00913CA2"/>
    <w:rsid w:val="0092241F"/>
    <w:rsid w:val="00923D39"/>
    <w:rsid w:val="00925104"/>
    <w:rsid w:val="00925B91"/>
    <w:rsid w:val="00930E7C"/>
    <w:rsid w:val="0093633B"/>
    <w:rsid w:val="0093724C"/>
    <w:rsid w:val="00937296"/>
    <w:rsid w:val="00937453"/>
    <w:rsid w:val="00953B71"/>
    <w:rsid w:val="0095478C"/>
    <w:rsid w:val="00955C23"/>
    <w:rsid w:val="00963AEA"/>
    <w:rsid w:val="0096476B"/>
    <w:rsid w:val="00964D87"/>
    <w:rsid w:val="0096582F"/>
    <w:rsid w:val="0097073C"/>
    <w:rsid w:val="0097153C"/>
    <w:rsid w:val="0097452B"/>
    <w:rsid w:val="00974A44"/>
    <w:rsid w:val="00975DF6"/>
    <w:rsid w:val="00982DF7"/>
    <w:rsid w:val="009867AC"/>
    <w:rsid w:val="0098691C"/>
    <w:rsid w:val="00986AB3"/>
    <w:rsid w:val="009A08BC"/>
    <w:rsid w:val="009A0EB9"/>
    <w:rsid w:val="009A25F0"/>
    <w:rsid w:val="009B649F"/>
    <w:rsid w:val="009B77B4"/>
    <w:rsid w:val="009C011B"/>
    <w:rsid w:val="009C119F"/>
    <w:rsid w:val="009C321E"/>
    <w:rsid w:val="009C4AE1"/>
    <w:rsid w:val="009C5892"/>
    <w:rsid w:val="009C7910"/>
    <w:rsid w:val="009D3637"/>
    <w:rsid w:val="009D392B"/>
    <w:rsid w:val="009D47CF"/>
    <w:rsid w:val="009E0041"/>
    <w:rsid w:val="009E4CD9"/>
    <w:rsid w:val="009E5A7D"/>
    <w:rsid w:val="009E6D98"/>
    <w:rsid w:val="009E7E29"/>
    <w:rsid w:val="009F0018"/>
    <w:rsid w:val="009F241B"/>
    <w:rsid w:val="009F2437"/>
    <w:rsid w:val="009F2FAF"/>
    <w:rsid w:val="009F3E1E"/>
    <w:rsid w:val="009F3FA0"/>
    <w:rsid w:val="00A02DC9"/>
    <w:rsid w:val="00A035CF"/>
    <w:rsid w:val="00A04396"/>
    <w:rsid w:val="00A0609D"/>
    <w:rsid w:val="00A06C10"/>
    <w:rsid w:val="00A129A4"/>
    <w:rsid w:val="00A15920"/>
    <w:rsid w:val="00A22089"/>
    <w:rsid w:val="00A22E11"/>
    <w:rsid w:val="00A234CC"/>
    <w:rsid w:val="00A24220"/>
    <w:rsid w:val="00A25EAC"/>
    <w:rsid w:val="00A261C2"/>
    <w:rsid w:val="00A30FBB"/>
    <w:rsid w:val="00A32043"/>
    <w:rsid w:val="00A32F52"/>
    <w:rsid w:val="00A340AB"/>
    <w:rsid w:val="00A34108"/>
    <w:rsid w:val="00A37B89"/>
    <w:rsid w:val="00A47639"/>
    <w:rsid w:val="00A52A2D"/>
    <w:rsid w:val="00A52F6C"/>
    <w:rsid w:val="00A53881"/>
    <w:rsid w:val="00A5672E"/>
    <w:rsid w:val="00A57021"/>
    <w:rsid w:val="00A57F76"/>
    <w:rsid w:val="00A60677"/>
    <w:rsid w:val="00A60F0F"/>
    <w:rsid w:val="00A622DC"/>
    <w:rsid w:val="00A71271"/>
    <w:rsid w:val="00A72D04"/>
    <w:rsid w:val="00A733D0"/>
    <w:rsid w:val="00A74E9C"/>
    <w:rsid w:val="00A7657A"/>
    <w:rsid w:val="00A80B03"/>
    <w:rsid w:val="00A80F07"/>
    <w:rsid w:val="00A80FE2"/>
    <w:rsid w:val="00A847D7"/>
    <w:rsid w:val="00A84957"/>
    <w:rsid w:val="00A8617E"/>
    <w:rsid w:val="00A9203A"/>
    <w:rsid w:val="00A946DA"/>
    <w:rsid w:val="00A94CFA"/>
    <w:rsid w:val="00AA1335"/>
    <w:rsid w:val="00AA1A79"/>
    <w:rsid w:val="00AA4AFD"/>
    <w:rsid w:val="00AA7D33"/>
    <w:rsid w:val="00AB0BAD"/>
    <w:rsid w:val="00AB2290"/>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F015D"/>
    <w:rsid w:val="00AF2FBD"/>
    <w:rsid w:val="00AF47B9"/>
    <w:rsid w:val="00B0190F"/>
    <w:rsid w:val="00B04476"/>
    <w:rsid w:val="00B05038"/>
    <w:rsid w:val="00B12478"/>
    <w:rsid w:val="00B16304"/>
    <w:rsid w:val="00B2233C"/>
    <w:rsid w:val="00B272E3"/>
    <w:rsid w:val="00B31CD1"/>
    <w:rsid w:val="00B358B7"/>
    <w:rsid w:val="00B35DE8"/>
    <w:rsid w:val="00B437AF"/>
    <w:rsid w:val="00B45972"/>
    <w:rsid w:val="00B52D48"/>
    <w:rsid w:val="00B551D0"/>
    <w:rsid w:val="00B55BCD"/>
    <w:rsid w:val="00B577BA"/>
    <w:rsid w:val="00B614A2"/>
    <w:rsid w:val="00B65308"/>
    <w:rsid w:val="00B801C1"/>
    <w:rsid w:val="00B9122A"/>
    <w:rsid w:val="00B91EF8"/>
    <w:rsid w:val="00B92504"/>
    <w:rsid w:val="00B925EF"/>
    <w:rsid w:val="00BA085B"/>
    <w:rsid w:val="00BA2408"/>
    <w:rsid w:val="00BB019E"/>
    <w:rsid w:val="00BB2DD1"/>
    <w:rsid w:val="00BB3DD7"/>
    <w:rsid w:val="00BB60E4"/>
    <w:rsid w:val="00BC1411"/>
    <w:rsid w:val="00BC165B"/>
    <w:rsid w:val="00BC5377"/>
    <w:rsid w:val="00BD11A4"/>
    <w:rsid w:val="00BD44DD"/>
    <w:rsid w:val="00BD5A5A"/>
    <w:rsid w:val="00BE3F9F"/>
    <w:rsid w:val="00BF0CF2"/>
    <w:rsid w:val="00BF2BBB"/>
    <w:rsid w:val="00BF356E"/>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42914"/>
    <w:rsid w:val="00C56D9C"/>
    <w:rsid w:val="00C6000E"/>
    <w:rsid w:val="00C653FA"/>
    <w:rsid w:val="00C70693"/>
    <w:rsid w:val="00C83404"/>
    <w:rsid w:val="00C84AD1"/>
    <w:rsid w:val="00C858D1"/>
    <w:rsid w:val="00C93556"/>
    <w:rsid w:val="00C95D53"/>
    <w:rsid w:val="00C96BE4"/>
    <w:rsid w:val="00CA626C"/>
    <w:rsid w:val="00CA62A9"/>
    <w:rsid w:val="00CC38E8"/>
    <w:rsid w:val="00CC3AE6"/>
    <w:rsid w:val="00CC6DBA"/>
    <w:rsid w:val="00CD2326"/>
    <w:rsid w:val="00CD6BCD"/>
    <w:rsid w:val="00CD6D2C"/>
    <w:rsid w:val="00CE5C20"/>
    <w:rsid w:val="00CE6347"/>
    <w:rsid w:val="00CE6A9A"/>
    <w:rsid w:val="00CF3B67"/>
    <w:rsid w:val="00CF7839"/>
    <w:rsid w:val="00D06028"/>
    <w:rsid w:val="00D075DA"/>
    <w:rsid w:val="00D078F7"/>
    <w:rsid w:val="00D07EDB"/>
    <w:rsid w:val="00D10F5F"/>
    <w:rsid w:val="00D139EB"/>
    <w:rsid w:val="00D21BF8"/>
    <w:rsid w:val="00D24D89"/>
    <w:rsid w:val="00D26D94"/>
    <w:rsid w:val="00D37E73"/>
    <w:rsid w:val="00D37E78"/>
    <w:rsid w:val="00D43B50"/>
    <w:rsid w:val="00D45563"/>
    <w:rsid w:val="00D57CB7"/>
    <w:rsid w:val="00D67AF5"/>
    <w:rsid w:val="00D74247"/>
    <w:rsid w:val="00D74FED"/>
    <w:rsid w:val="00D75B31"/>
    <w:rsid w:val="00D779D5"/>
    <w:rsid w:val="00D83CEA"/>
    <w:rsid w:val="00D87978"/>
    <w:rsid w:val="00D879D4"/>
    <w:rsid w:val="00D9208C"/>
    <w:rsid w:val="00DA3C4B"/>
    <w:rsid w:val="00DA74B1"/>
    <w:rsid w:val="00DA7CC9"/>
    <w:rsid w:val="00DB1460"/>
    <w:rsid w:val="00DB4C16"/>
    <w:rsid w:val="00DB4E9F"/>
    <w:rsid w:val="00DB4F00"/>
    <w:rsid w:val="00DB63A4"/>
    <w:rsid w:val="00DB77A2"/>
    <w:rsid w:val="00DC272C"/>
    <w:rsid w:val="00DC58A9"/>
    <w:rsid w:val="00DC6FE7"/>
    <w:rsid w:val="00DE00B4"/>
    <w:rsid w:val="00DE36EB"/>
    <w:rsid w:val="00E01CB6"/>
    <w:rsid w:val="00E0407A"/>
    <w:rsid w:val="00E0416C"/>
    <w:rsid w:val="00E05591"/>
    <w:rsid w:val="00E12B78"/>
    <w:rsid w:val="00E16BF4"/>
    <w:rsid w:val="00E173B6"/>
    <w:rsid w:val="00E22FB6"/>
    <w:rsid w:val="00E25BB8"/>
    <w:rsid w:val="00E26F3A"/>
    <w:rsid w:val="00E310C8"/>
    <w:rsid w:val="00E36CF4"/>
    <w:rsid w:val="00E37561"/>
    <w:rsid w:val="00E4258F"/>
    <w:rsid w:val="00E42920"/>
    <w:rsid w:val="00E43454"/>
    <w:rsid w:val="00E5078C"/>
    <w:rsid w:val="00E5286A"/>
    <w:rsid w:val="00E53B33"/>
    <w:rsid w:val="00E60BBE"/>
    <w:rsid w:val="00E6274F"/>
    <w:rsid w:val="00E63DE5"/>
    <w:rsid w:val="00E64CAE"/>
    <w:rsid w:val="00E65C0F"/>
    <w:rsid w:val="00E71309"/>
    <w:rsid w:val="00E76CF5"/>
    <w:rsid w:val="00E77251"/>
    <w:rsid w:val="00E7799F"/>
    <w:rsid w:val="00E826B9"/>
    <w:rsid w:val="00E85924"/>
    <w:rsid w:val="00E87C97"/>
    <w:rsid w:val="00E91CC3"/>
    <w:rsid w:val="00E97EAE"/>
    <w:rsid w:val="00EA3226"/>
    <w:rsid w:val="00EA36A2"/>
    <w:rsid w:val="00EA3A56"/>
    <w:rsid w:val="00EB3581"/>
    <w:rsid w:val="00EB3A07"/>
    <w:rsid w:val="00EC0F9B"/>
    <w:rsid w:val="00EC136E"/>
    <w:rsid w:val="00EC7B76"/>
    <w:rsid w:val="00ED4274"/>
    <w:rsid w:val="00EE1CE7"/>
    <w:rsid w:val="00EE4163"/>
    <w:rsid w:val="00EF014C"/>
    <w:rsid w:val="00EF2421"/>
    <w:rsid w:val="00EF37B7"/>
    <w:rsid w:val="00EF3F67"/>
    <w:rsid w:val="00F03278"/>
    <w:rsid w:val="00F0336A"/>
    <w:rsid w:val="00F10668"/>
    <w:rsid w:val="00F15900"/>
    <w:rsid w:val="00F20592"/>
    <w:rsid w:val="00F2074B"/>
    <w:rsid w:val="00F45429"/>
    <w:rsid w:val="00F50FCF"/>
    <w:rsid w:val="00F525AE"/>
    <w:rsid w:val="00F548AD"/>
    <w:rsid w:val="00F706C4"/>
    <w:rsid w:val="00F75195"/>
    <w:rsid w:val="00F8086A"/>
    <w:rsid w:val="00F82E66"/>
    <w:rsid w:val="00F835E5"/>
    <w:rsid w:val="00F86847"/>
    <w:rsid w:val="00F8723F"/>
    <w:rsid w:val="00F9635B"/>
    <w:rsid w:val="00FA2210"/>
    <w:rsid w:val="00FA2B79"/>
    <w:rsid w:val="00FA2D42"/>
    <w:rsid w:val="00FA4CD7"/>
    <w:rsid w:val="00FA5C98"/>
    <w:rsid w:val="00FA5E9B"/>
    <w:rsid w:val="00FA6358"/>
    <w:rsid w:val="00FA72C6"/>
    <w:rsid w:val="00FB519E"/>
    <w:rsid w:val="00FC2CF6"/>
    <w:rsid w:val="00FC6160"/>
    <w:rsid w:val="00FC772A"/>
    <w:rsid w:val="00FD4F0B"/>
    <w:rsid w:val="00FD57AC"/>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A341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Колонтитул + 9"/>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Заголовок №4 (2) + 11"/>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Основной текст (3) + 1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CC3AE6"/>
    <w:rPr>
      <w:b/>
      <w:bCs/>
      <w:sz w:val="23"/>
      <w:szCs w:val="23"/>
      <w:shd w:val="clear" w:color="auto" w:fill="FFFFFF"/>
    </w:rPr>
  </w:style>
  <w:style w:type="character" w:customStyle="1" w:styleId="520">
    <w:name w:val="Заголовок №5 (2)_"/>
    <w:basedOn w:val="a0"/>
    <w:link w:val="521"/>
    <w:uiPriority w:val="99"/>
    <w:rsid w:val="00CC3AE6"/>
    <w:rPr>
      <w:b/>
      <w:bCs/>
      <w:i/>
      <w:iCs/>
      <w:sz w:val="23"/>
      <w:szCs w:val="23"/>
      <w:shd w:val="clear" w:color="auto" w:fill="FFFFFF"/>
    </w:rPr>
  </w:style>
  <w:style w:type="character" w:customStyle="1" w:styleId="54">
    <w:name w:val="Заголовок №5 + Курсив"/>
    <w:basedOn w:val="52"/>
    <w:uiPriority w:val="99"/>
    <w:rsid w:val="00CC3AE6"/>
    <w:rPr>
      <w:b/>
      <w:bCs/>
      <w:i/>
      <w:iCs/>
      <w:sz w:val="23"/>
      <w:szCs w:val="23"/>
      <w:shd w:val="clear" w:color="auto" w:fill="FFFFFF"/>
    </w:rPr>
  </w:style>
  <w:style w:type="character" w:customStyle="1" w:styleId="140">
    <w:name w:val="Основной текст + Полужирный14"/>
    <w:aliases w:val="Курсив5"/>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131">
    <w:name w:val="Основной текст + Полужирный13"/>
    <w:basedOn w:val="12"/>
    <w:uiPriority w:val="99"/>
    <w:rsid w:val="00CC3AE6"/>
    <w:rPr>
      <w:rFonts w:ascii="Times New Roman" w:hAnsi="Times New Roman" w:cs="Times New Roman"/>
      <w:b/>
      <w:bCs/>
      <w:spacing w:val="0"/>
      <w:sz w:val="23"/>
      <w:szCs w:val="23"/>
      <w:shd w:val="clear" w:color="auto" w:fill="FFFFFF"/>
    </w:rPr>
  </w:style>
  <w:style w:type="character" w:customStyle="1" w:styleId="522">
    <w:name w:val="Заголовок №5 + Курсив2"/>
    <w:basedOn w:val="52"/>
    <w:uiPriority w:val="99"/>
    <w:rsid w:val="00CC3AE6"/>
    <w:rPr>
      <w:b/>
      <w:bCs/>
      <w:i/>
      <w:iCs/>
      <w:sz w:val="23"/>
      <w:szCs w:val="23"/>
      <w:shd w:val="clear" w:color="auto" w:fill="FFFFFF"/>
    </w:rPr>
  </w:style>
  <w:style w:type="character" w:customStyle="1" w:styleId="110">
    <w:name w:val="Основной текст (11)_"/>
    <w:basedOn w:val="a0"/>
    <w:link w:val="111"/>
    <w:uiPriority w:val="99"/>
    <w:rsid w:val="00CC3AE6"/>
    <w:rPr>
      <w:b/>
      <w:bCs/>
      <w:i/>
      <w:iCs/>
      <w:sz w:val="23"/>
      <w:szCs w:val="23"/>
      <w:shd w:val="clear" w:color="auto" w:fill="FFFFFF"/>
    </w:rPr>
  </w:style>
  <w:style w:type="character" w:customStyle="1" w:styleId="122">
    <w:name w:val="Основной текст + Полужирный12"/>
    <w:aliases w:val="Курсив4,Заголовок №4 + 91,5 pt3,Не полужирный1"/>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511">
    <w:name w:val="Заголовок №5 + Курсив1"/>
    <w:basedOn w:val="52"/>
    <w:uiPriority w:val="99"/>
    <w:rsid w:val="00CC3AE6"/>
    <w:rPr>
      <w:b/>
      <w:bCs/>
      <w:i/>
      <w:iCs/>
      <w:sz w:val="23"/>
      <w:szCs w:val="23"/>
      <w:shd w:val="clear" w:color="auto" w:fill="FFFFFF"/>
    </w:rPr>
  </w:style>
  <w:style w:type="character" w:customStyle="1" w:styleId="112">
    <w:name w:val="Основной текст + Полужирный11"/>
    <w:aliases w:val="Курсив3,Основной текст (3) + Не полужирный3"/>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93">
    <w:name w:val="Основной текст + Полужирный9"/>
    <w:aliases w:val="Курсив2,Основной текст (3) + Не полужирный2"/>
    <w:basedOn w:val="12"/>
    <w:uiPriority w:val="99"/>
    <w:rsid w:val="00CC3AE6"/>
    <w:rPr>
      <w:rFonts w:ascii="Times New Roman" w:hAnsi="Times New Roman" w:cs="Times New Roman"/>
      <w:b/>
      <w:bCs/>
      <w:i/>
      <w:iCs/>
      <w:spacing w:val="0"/>
      <w:sz w:val="23"/>
      <w:szCs w:val="23"/>
      <w:shd w:val="clear" w:color="auto" w:fill="FFFFFF"/>
    </w:rPr>
  </w:style>
  <w:style w:type="paragraph" w:customStyle="1" w:styleId="53">
    <w:name w:val="Заголовок №5"/>
    <w:basedOn w:val="a"/>
    <w:link w:val="52"/>
    <w:uiPriority w:val="99"/>
    <w:rsid w:val="00CC3AE6"/>
    <w:pPr>
      <w:widowControl/>
      <w:shd w:val="clear" w:color="auto" w:fill="FFFFFF"/>
      <w:autoSpaceDE/>
      <w:autoSpaceDN/>
      <w:adjustRightInd/>
      <w:spacing w:before="540" w:line="274" w:lineRule="exact"/>
      <w:jc w:val="both"/>
      <w:outlineLvl w:val="4"/>
    </w:pPr>
    <w:rPr>
      <w:b/>
      <w:bCs/>
      <w:sz w:val="23"/>
      <w:szCs w:val="23"/>
    </w:rPr>
  </w:style>
  <w:style w:type="paragraph" w:customStyle="1" w:styleId="521">
    <w:name w:val="Заголовок №5 (2)"/>
    <w:basedOn w:val="a"/>
    <w:link w:val="520"/>
    <w:uiPriority w:val="99"/>
    <w:rsid w:val="00CC3AE6"/>
    <w:pPr>
      <w:widowControl/>
      <w:shd w:val="clear" w:color="auto" w:fill="FFFFFF"/>
      <w:autoSpaceDE/>
      <w:autoSpaceDN/>
      <w:adjustRightInd/>
      <w:spacing w:before="780" w:after="300" w:line="240" w:lineRule="atLeast"/>
      <w:outlineLvl w:val="4"/>
    </w:pPr>
    <w:rPr>
      <w:b/>
      <w:bCs/>
      <w:i/>
      <w:iCs/>
      <w:sz w:val="23"/>
      <w:szCs w:val="23"/>
    </w:rPr>
  </w:style>
  <w:style w:type="paragraph" w:customStyle="1" w:styleId="111">
    <w:name w:val="Основной текст (11)"/>
    <w:basedOn w:val="a"/>
    <w:link w:val="110"/>
    <w:uiPriority w:val="99"/>
    <w:rsid w:val="00CC3AE6"/>
    <w:pPr>
      <w:widowControl/>
      <w:shd w:val="clear" w:color="auto" w:fill="FFFFFF"/>
      <w:autoSpaceDE/>
      <w:autoSpaceDN/>
      <w:adjustRightInd/>
      <w:spacing w:line="274" w:lineRule="exact"/>
    </w:pPr>
    <w:rPr>
      <w:b/>
      <w:bCs/>
      <w:i/>
      <w:iCs/>
      <w:sz w:val="23"/>
      <w:szCs w:val="23"/>
    </w:rPr>
  </w:style>
  <w:style w:type="character" w:customStyle="1" w:styleId="311">
    <w:name w:val="Основной текст (3) + Полужирный1"/>
    <w:basedOn w:val="31"/>
    <w:uiPriority w:val="99"/>
    <w:rsid w:val="00AA7D33"/>
    <w:rPr>
      <w:rFonts w:ascii="Times New Roman" w:hAnsi="Times New Roman" w:cs="Times New Roman"/>
      <w:b/>
      <w:bCs/>
      <w:spacing w:val="0"/>
      <w:sz w:val="19"/>
      <w:szCs w:val="19"/>
      <w:shd w:val="clear" w:color="auto" w:fill="FFFFFF"/>
      <w:lang w:val="en-US" w:eastAsia="en-US"/>
    </w:rPr>
  </w:style>
  <w:style w:type="paragraph" w:customStyle="1" w:styleId="73">
    <w:name w:val="Основной текст (7)"/>
    <w:basedOn w:val="a"/>
    <w:uiPriority w:val="99"/>
    <w:rsid w:val="00F8086A"/>
    <w:pPr>
      <w:widowControl/>
      <w:shd w:val="clear" w:color="auto" w:fill="FFFFFF"/>
      <w:autoSpaceDE/>
      <w:autoSpaceDN/>
      <w:adjustRightInd/>
      <w:spacing w:before="480" w:after="60" w:line="240" w:lineRule="atLeast"/>
      <w:jc w:val="both"/>
    </w:pPr>
    <w:rPr>
      <w:b/>
      <w:bCs/>
      <w:i/>
      <w:iCs/>
      <w:sz w:val="23"/>
      <w:szCs w:val="23"/>
    </w:rPr>
  </w:style>
  <w:style w:type="character" w:customStyle="1" w:styleId="aff9">
    <w:name w:val="Основной текст + Полужирный"/>
    <w:basedOn w:val="12"/>
    <w:uiPriority w:val="99"/>
    <w:rsid w:val="00F8086A"/>
    <w:rPr>
      <w:rFonts w:ascii="Times New Roman" w:hAnsi="Times New Roman" w:cs="Times New Roman"/>
      <w:b/>
      <w:bCs/>
      <w:spacing w:val="0"/>
      <w:sz w:val="23"/>
      <w:szCs w:val="23"/>
      <w:shd w:val="clear" w:color="auto" w:fill="FFFFFF"/>
    </w:rPr>
  </w:style>
  <w:style w:type="paragraph" w:customStyle="1" w:styleId="810">
    <w:name w:val="Основной текст (8)1"/>
    <w:basedOn w:val="a"/>
    <w:uiPriority w:val="99"/>
    <w:rsid w:val="00F8086A"/>
    <w:pPr>
      <w:widowControl/>
      <w:shd w:val="clear" w:color="auto" w:fill="FFFFFF"/>
      <w:autoSpaceDE/>
      <w:autoSpaceDN/>
      <w:adjustRightInd/>
      <w:spacing w:line="274" w:lineRule="exact"/>
      <w:ind w:hanging="580"/>
      <w:jc w:val="both"/>
    </w:pPr>
    <w:rPr>
      <w:b/>
      <w:bCs/>
      <w:sz w:val="23"/>
      <w:szCs w:val="23"/>
    </w:rPr>
  </w:style>
  <w:style w:type="character" w:customStyle="1" w:styleId="930">
    <w:name w:val="Основной текст (9) + Полужирный3"/>
    <w:aliases w:val="Не курсив6"/>
    <w:basedOn w:val="9"/>
    <w:uiPriority w:val="99"/>
    <w:rsid w:val="00897E1E"/>
    <w:rPr>
      <w:rFonts w:ascii="Times New Roman" w:hAnsi="Times New Roman" w:cs="Times New Roman"/>
      <w:b/>
      <w:bCs/>
      <w:spacing w:val="0"/>
      <w:sz w:val="23"/>
      <w:szCs w:val="23"/>
      <w:shd w:val="clear" w:color="auto" w:fill="FFFFFF"/>
    </w:rPr>
  </w:style>
  <w:style w:type="character" w:customStyle="1" w:styleId="123">
    <w:name w:val="Основной текст (12) + Полужирный"/>
    <w:aliases w:val="Не курсив5"/>
    <w:basedOn w:val="120"/>
    <w:uiPriority w:val="99"/>
    <w:rsid w:val="00897E1E"/>
    <w:rPr>
      <w:rFonts w:ascii="Times New Roman" w:hAnsi="Times New Roman" w:cs="Times New Roman"/>
      <w:b/>
      <w:bCs/>
      <w:i/>
      <w:iCs/>
      <w:sz w:val="19"/>
      <w:szCs w:val="19"/>
      <w:shd w:val="clear" w:color="auto" w:fill="FFFFFF"/>
    </w:rPr>
  </w:style>
  <w:style w:type="character" w:customStyle="1" w:styleId="49">
    <w:name w:val="Заголовок №4 + 9"/>
    <w:aliases w:val="5 pt4"/>
    <w:basedOn w:val="45"/>
    <w:uiPriority w:val="99"/>
    <w:rsid w:val="00897E1E"/>
    <w:rPr>
      <w:rFonts w:ascii="Times New Roman" w:hAnsi="Times New Roman" w:cs="Times New Roman"/>
      <w:b/>
      <w:bCs/>
      <w:spacing w:val="0"/>
      <w:sz w:val="19"/>
      <w:szCs w:val="19"/>
      <w:shd w:val="clear" w:color="auto" w:fill="FFFFFF"/>
    </w:rPr>
  </w:style>
  <w:style w:type="character" w:customStyle="1" w:styleId="1220">
    <w:name w:val="Основной текст (12) + Полужирный2"/>
    <w:aliases w:val="Не курсив4"/>
    <w:basedOn w:val="120"/>
    <w:uiPriority w:val="99"/>
    <w:rsid w:val="00897E1E"/>
    <w:rPr>
      <w:rFonts w:ascii="Times New Roman" w:hAnsi="Times New Roman" w:cs="Times New Roman"/>
      <w:b/>
      <w:bCs/>
      <w:i/>
      <w:iCs/>
      <w:sz w:val="19"/>
      <w:szCs w:val="19"/>
      <w:shd w:val="clear" w:color="auto" w:fill="FFFFFF"/>
    </w:rPr>
  </w:style>
  <w:style w:type="character" w:customStyle="1" w:styleId="420">
    <w:name w:val="Заголовок №4 (2)_"/>
    <w:basedOn w:val="a0"/>
    <w:link w:val="421"/>
    <w:uiPriority w:val="99"/>
    <w:rsid w:val="00897E1E"/>
    <w:rPr>
      <w:b/>
      <w:bCs/>
      <w:sz w:val="19"/>
      <w:szCs w:val="19"/>
      <w:shd w:val="clear" w:color="auto" w:fill="FFFFFF"/>
    </w:rPr>
  </w:style>
  <w:style w:type="paragraph" w:customStyle="1" w:styleId="410">
    <w:name w:val="Заголовок №41"/>
    <w:basedOn w:val="a"/>
    <w:uiPriority w:val="99"/>
    <w:rsid w:val="00897E1E"/>
    <w:pPr>
      <w:widowControl/>
      <w:shd w:val="clear" w:color="auto" w:fill="FFFFFF"/>
      <w:autoSpaceDE/>
      <w:autoSpaceDN/>
      <w:adjustRightInd/>
      <w:spacing w:line="274" w:lineRule="exact"/>
      <w:ind w:hanging="360"/>
      <w:outlineLvl w:val="3"/>
    </w:pPr>
    <w:rPr>
      <w:b/>
      <w:bCs/>
      <w:sz w:val="23"/>
      <w:szCs w:val="23"/>
    </w:rPr>
  </w:style>
  <w:style w:type="paragraph" w:customStyle="1" w:styleId="421">
    <w:name w:val="Заголовок №4 (2)"/>
    <w:basedOn w:val="a"/>
    <w:link w:val="420"/>
    <w:uiPriority w:val="99"/>
    <w:rsid w:val="00897E1E"/>
    <w:pPr>
      <w:widowControl/>
      <w:shd w:val="clear" w:color="auto" w:fill="FFFFFF"/>
      <w:autoSpaceDE/>
      <w:autoSpaceDN/>
      <w:adjustRightInd/>
      <w:spacing w:before="240" w:line="499" w:lineRule="exact"/>
      <w:outlineLvl w:val="3"/>
    </w:pPr>
    <w:rPr>
      <w:b/>
      <w:bCs/>
      <w:sz w:val="19"/>
      <w:szCs w:val="19"/>
    </w:rPr>
  </w:style>
  <w:style w:type="character" w:customStyle="1" w:styleId="411">
    <w:name w:val="Заголовок №4 + Не полужирный1"/>
    <w:basedOn w:val="45"/>
    <w:uiPriority w:val="99"/>
    <w:rsid w:val="00144810"/>
    <w:rPr>
      <w:rFonts w:ascii="Times New Roman" w:hAnsi="Times New Roman" w:cs="Times New Roman"/>
      <w:b/>
      <w:bCs/>
      <w:spacing w:val="0"/>
      <w:sz w:val="23"/>
      <w:szCs w:val="23"/>
      <w:shd w:val="clear" w:color="auto" w:fill="FFFFFF"/>
    </w:rPr>
  </w:style>
  <w:style w:type="character" w:customStyle="1" w:styleId="811">
    <w:name w:val="Основной текст (8) + Не полужирный1"/>
    <w:basedOn w:val="8"/>
    <w:uiPriority w:val="99"/>
    <w:rsid w:val="00144810"/>
    <w:rPr>
      <w:rFonts w:ascii="Times New Roman" w:hAnsi="Times New Roman" w:cs="Times New Roman"/>
      <w:spacing w:val="0"/>
      <w:sz w:val="23"/>
      <w:szCs w:val="23"/>
      <w:shd w:val="clear" w:color="auto" w:fill="FFFFFF"/>
    </w:rPr>
  </w:style>
  <w:style w:type="paragraph" w:customStyle="1" w:styleId="212">
    <w:name w:val="Заголовок №21"/>
    <w:basedOn w:val="a"/>
    <w:uiPriority w:val="99"/>
    <w:rsid w:val="004C13EF"/>
    <w:pPr>
      <w:widowControl/>
      <w:shd w:val="clear" w:color="auto" w:fill="FFFFFF"/>
      <w:autoSpaceDE/>
      <w:autoSpaceDN/>
      <w:adjustRightInd/>
      <w:spacing w:before="180" w:after="480" w:line="240" w:lineRule="atLeast"/>
      <w:ind w:hanging="380"/>
      <w:outlineLvl w:val="1"/>
    </w:pPr>
    <w:rPr>
      <w:b/>
      <w:bCs/>
      <w:sz w:val="23"/>
      <w:szCs w:val="23"/>
    </w:rPr>
  </w:style>
  <w:style w:type="character" w:customStyle="1" w:styleId="10">
    <w:name w:val="Заголовок 1 Знак"/>
    <w:basedOn w:val="a0"/>
    <w:link w:val="1"/>
    <w:uiPriority w:val="9"/>
    <w:rsid w:val="00A3410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959100">
      <w:bodyDiv w:val="1"/>
      <w:marLeft w:val="0"/>
      <w:marRight w:val="0"/>
      <w:marTop w:val="0"/>
      <w:marBottom w:val="0"/>
      <w:divBdr>
        <w:top w:val="none" w:sz="0" w:space="0" w:color="auto"/>
        <w:left w:val="none" w:sz="0" w:space="0" w:color="auto"/>
        <w:bottom w:val="none" w:sz="0" w:space="0" w:color="auto"/>
        <w:right w:val="none" w:sz="0" w:space="0" w:color="auto"/>
      </w:divBdr>
    </w:div>
    <w:div w:id="249656635">
      <w:bodyDiv w:val="1"/>
      <w:marLeft w:val="0"/>
      <w:marRight w:val="0"/>
      <w:marTop w:val="0"/>
      <w:marBottom w:val="0"/>
      <w:divBdr>
        <w:top w:val="none" w:sz="0" w:space="0" w:color="auto"/>
        <w:left w:val="none" w:sz="0" w:space="0" w:color="auto"/>
        <w:bottom w:val="none" w:sz="0" w:space="0" w:color="auto"/>
        <w:right w:val="none" w:sz="0" w:space="0" w:color="auto"/>
      </w:divBdr>
    </w:div>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321297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392001880">
      <w:bodyDiv w:val="1"/>
      <w:marLeft w:val="0"/>
      <w:marRight w:val="0"/>
      <w:marTop w:val="0"/>
      <w:marBottom w:val="0"/>
      <w:divBdr>
        <w:top w:val="none" w:sz="0" w:space="0" w:color="auto"/>
        <w:left w:val="none" w:sz="0" w:space="0" w:color="auto"/>
        <w:bottom w:val="none" w:sz="0" w:space="0" w:color="auto"/>
        <w:right w:val="none" w:sz="0" w:space="0" w:color="auto"/>
      </w:divBdr>
    </w:div>
    <w:div w:id="1433823448">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6972006">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est.msk.ru" TargetMode="External"/><Relationship Id="rId18" Type="http://schemas.openxmlformats.org/officeDocument/2006/relationships/hyperlink" Target="http://www.sag.d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ensym.com" TargetMode="External"/><Relationship Id="rId7" Type="http://schemas.openxmlformats.org/officeDocument/2006/relationships/footnotes" Target="footnotes.xml"/><Relationship Id="rId12" Type="http://schemas.openxmlformats.org/officeDocument/2006/relationships/hyperlink" Target="http://www.argussoft.ru" TargetMode="External"/><Relationship Id="rId17" Type="http://schemas.openxmlformats.org/officeDocument/2006/relationships/hyperlink" Target="http://www.sap-ag.d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aan.ru" TargetMode="External"/><Relationship Id="rId20" Type="http://schemas.openxmlformats.org/officeDocument/2006/relationships/hyperlink" Target="http://www.tern.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ensym.com" TargetMode="External"/><Relationship Id="rId24"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it.ru" TargetMode="External"/><Relationship Id="rId23" Type="http://schemas.openxmlformats.org/officeDocument/2006/relationships/hyperlink" Target="http://www.sap-ag.de" TargetMode="External"/><Relationship Id="rId10" Type="http://schemas.openxmlformats.org/officeDocument/2006/relationships/hyperlink" Target="http://www.tern.ru" TargetMode="External"/><Relationship Id="rId19" Type="http://schemas.openxmlformats.org/officeDocument/2006/relationships/hyperlink" Target="http://www.sas.com" TargetMode="External"/><Relationship Id="rId4" Type="http://schemas.microsoft.com/office/2007/relationships/stylesWithEffects" Target="stylesWithEffects.xml"/><Relationship Id="rId9" Type="http://schemas.openxmlformats.org/officeDocument/2006/relationships/hyperlink" Target="http://www.sas.com" TargetMode="External"/><Relationship Id="rId14" Type="http://schemas.openxmlformats.org/officeDocument/2006/relationships/hyperlink" Target="http://www.tora-centre.ru" TargetMode="External"/><Relationship Id="rId22" Type="http://schemas.openxmlformats.org/officeDocument/2006/relationships/hyperlink" Target="http://www.it.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802F-C327-4253-9E8E-D6A262CE8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22</Pages>
  <Words>7191</Words>
  <Characters>40994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30</cp:revision>
  <cp:lastPrinted>2017-12-07T13:13:00Z</cp:lastPrinted>
  <dcterms:created xsi:type="dcterms:W3CDTF">2017-05-22T08:24:00Z</dcterms:created>
  <dcterms:modified xsi:type="dcterms:W3CDTF">2022-09-07T10:20:00Z</dcterms:modified>
</cp:coreProperties>
</file>